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77777777" w:rsidR="007D5865" w:rsidRPr="00244DB6"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4BD65D1" w14:textId="5F16F03D" w:rsidR="007D5865" w:rsidRPr="007D5865" w:rsidRDefault="005F17FB"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w:t>
      </w:r>
      <w:r w:rsidR="007D5865" w:rsidRPr="007D5865">
        <w:rPr>
          <w:rFonts w:ascii="Times New Roman" w:eastAsia="Times New Roman" w:hAnsi="Times New Roman" w:cs="Times New Roman"/>
          <w:b/>
          <w:sz w:val="28"/>
          <w:szCs w:val="28"/>
          <w:lang w:eastAsia="ru-RU"/>
        </w:rPr>
        <w:t xml:space="preserve"> финансового и инвестиционного менеджмента</w:t>
      </w: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50729626"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5D14A52D" w14:textId="77777777" w:rsidR="005F17FB" w:rsidRPr="007D5865" w:rsidRDefault="005F17FB" w:rsidP="005F17F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4876" w:type="pct"/>
        <w:tblInd w:w="108" w:type="dxa"/>
        <w:tblLook w:val="04A0" w:firstRow="1" w:lastRow="0" w:firstColumn="1" w:lastColumn="0" w:noHBand="0" w:noVBand="1"/>
      </w:tblPr>
      <w:tblGrid>
        <w:gridCol w:w="4355"/>
        <w:gridCol w:w="4978"/>
      </w:tblGrid>
      <w:tr w:rsidR="005F17FB" w:rsidRPr="007D5865" w14:paraId="3E8C8FA5" w14:textId="77777777" w:rsidTr="00FB7F7B">
        <w:tc>
          <w:tcPr>
            <w:tcW w:w="2333" w:type="pct"/>
          </w:tcPr>
          <w:p w14:paraId="7C118882" w14:textId="77777777" w:rsidR="005F17FB" w:rsidRPr="009E52C5" w:rsidRDefault="005F17FB" w:rsidP="00FB7F7B">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E52C5">
              <w:rPr>
                <w:rFonts w:ascii="Times New Roman" w:eastAsia="Times New Roman" w:hAnsi="Times New Roman" w:cs="Times New Roman"/>
                <w:color w:val="000000"/>
                <w:sz w:val="28"/>
                <w:szCs w:val="28"/>
                <w:lang w:eastAsia="ru-RU"/>
              </w:rPr>
              <w:t>СОГЛАСОВАНО</w:t>
            </w:r>
          </w:p>
          <w:p w14:paraId="47AEE946" w14:textId="77777777" w:rsidR="005F17FB" w:rsidRPr="009E52C5" w:rsidRDefault="005F17FB" w:rsidP="00FB7F7B">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14:paraId="1C37FA9F" w14:textId="77777777" w:rsidR="005F17FB" w:rsidRPr="009E52C5" w:rsidRDefault="005F17FB" w:rsidP="00FB7F7B">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E52C5">
              <w:rPr>
                <w:rFonts w:ascii="Times New Roman" w:eastAsia="Times New Roman" w:hAnsi="Times New Roman" w:cs="Times New Roman"/>
                <w:color w:val="000000"/>
                <w:sz w:val="28"/>
                <w:szCs w:val="28"/>
                <w:lang w:eastAsia="ru-RU"/>
              </w:rPr>
              <w:t>ООО «Факторинг Про»</w:t>
            </w:r>
          </w:p>
          <w:p w14:paraId="2A967796" w14:textId="77777777" w:rsidR="005F17FB" w:rsidRPr="009E52C5" w:rsidRDefault="005F17FB" w:rsidP="00FB7F7B">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E52C5">
              <w:rPr>
                <w:rFonts w:ascii="Times New Roman" w:eastAsia="Times New Roman" w:hAnsi="Times New Roman" w:cs="Times New Roman"/>
                <w:color w:val="000000"/>
                <w:sz w:val="24"/>
                <w:szCs w:val="24"/>
                <w:lang w:eastAsia="ru-RU"/>
              </w:rPr>
              <w:t>(наименование организации)</w:t>
            </w:r>
          </w:p>
          <w:p w14:paraId="69767674" w14:textId="77777777" w:rsidR="005F17FB" w:rsidRPr="009E52C5" w:rsidRDefault="005F17FB" w:rsidP="00FB7F7B">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E52C5">
              <w:rPr>
                <w:rFonts w:ascii="Times New Roman" w:eastAsia="Times New Roman" w:hAnsi="Times New Roman" w:cs="Times New Roman"/>
                <w:color w:val="000000"/>
                <w:sz w:val="28"/>
                <w:szCs w:val="28"/>
                <w:lang w:eastAsia="ru-RU"/>
              </w:rPr>
              <w:t>Финансовый директор</w:t>
            </w:r>
          </w:p>
          <w:p w14:paraId="00AB2C7E" w14:textId="77777777" w:rsidR="005F17FB" w:rsidRPr="009E52C5" w:rsidRDefault="005F17FB" w:rsidP="00FB7F7B">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E52C5">
              <w:rPr>
                <w:rFonts w:ascii="Times New Roman" w:eastAsia="Times New Roman" w:hAnsi="Times New Roman" w:cs="Times New Roman"/>
                <w:color w:val="000000"/>
                <w:sz w:val="24"/>
                <w:szCs w:val="24"/>
                <w:lang w:eastAsia="ru-RU"/>
              </w:rPr>
              <w:t>(должность представителя работодателя)</w:t>
            </w:r>
          </w:p>
          <w:p w14:paraId="41D683EA" w14:textId="77777777" w:rsidR="005F17FB" w:rsidRPr="009E52C5" w:rsidRDefault="005F17FB" w:rsidP="00FB7F7B">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E52C5">
              <w:rPr>
                <w:rFonts w:ascii="Times New Roman" w:eastAsia="Times New Roman" w:hAnsi="Times New Roman" w:cs="Times New Roman"/>
                <w:color w:val="000000"/>
                <w:sz w:val="28"/>
                <w:szCs w:val="28"/>
                <w:lang w:eastAsia="ru-RU"/>
              </w:rPr>
              <w:t>__________________М.В. Шама</w:t>
            </w:r>
          </w:p>
          <w:p w14:paraId="5D8F6CF1" w14:textId="77777777" w:rsidR="005F17FB" w:rsidRPr="009E52C5" w:rsidRDefault="005F17FB" w:rsidP="00FB7F7B">
            <w:pPr>
              <w:widowControl w:val="0"/>
              <w:pBdr>
                <w:top w:val="nil"/>
                <w:left w:val="nil"/>
                <w:bottom w:val="nil"/>
                <w:right w:val="nil"/>
                <w:between w:val="nil"/>
              </w:pBd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9E52C5">
              <w:rPr>
                <w:rFonts w:ascii="Times New Roman" w:eastAsia="Times New Roman" w:hAnsi="Times New Roman" w:cs="Times New Roman"/>
                <w:color w:val="000000"/>
                <w:sz w:val="28"/>
                <w:szCs w:val="28"/>
                <w:lang w:eastAsia="ru-RU"/>
              </w:rPr>
              <w:t xml:space="preserve">                   </w:t>
            </w:r>
            <w:r w:rsidRPr="009E52C5">
              <w:rPr>
                <w:rFonts w:ascii="Times New Roman" w:eastAsia="Times New Roman" w:hAnsi="Times New Roman" w:cs="Times New Roman"/>
                <w:color w:val="000000"/>
                <w:sz w:val="20"/>
                <w:szCs w:val="20"/>
                <w:lang w:eastAsia="ru-RU"/>
              </w:rPr>
              <w:t>(подпись)</w:t>
            </w:r>
          </w:p>
          <w:p w14:paraId="6253430C" w14:textId="57B3A8ED" w:rsidR="005F17FB" w:rsidRPr="007465B1" w:rsidRDefault="005F17FB" w:rsidP="000B5F29">
            <w:pPr>
              <w:spacing w:after="0" w:line="240" w:lineRule="auto"/>
              <w:jc w:val="center"/>
              <w:rPr>
                <w:rFonts w:ascii="Times New Roman" w:eastAsia="Times New Roman" w:hAnsi="Times New Roman" w:cs="Times New Roman"/>
                <w:strike/>
                <w:sz w:val="28"/>
                <w:szCs w:val="28"/>
                <w:highlight w:val="yellow"/>
                <w:lang w:eastAsia="ru-RU"/>
              </w:rPr>
            </w:pPr>
            <w:r w:rsidRPr="00812D3C">
              <w:rPr>
                <w:rFonts w:ascii="Times New Roman" w:hAnsi="Times New Roman" w:cs="Times New Roman"/>
                <w:sz w:val="28"/>
                <w:szCs w:val="28"/>
              </w:rPr>
              <w:t>«</w:t>
            </w:r>
            <w:r w:rsidR="000B5F29">
              <w:rPr>
                <w:rFonts w:ascii="Times New Roman" w:hAnsi="Times New Roman" w:cs="Times New Roman"/>
                <w:sz w:val="28"/>
                <w:szCs w:val="28"/>
              </w:rPr>
              <w:t>16</w:t>
            </w:r>
            <w:r w:rsidRPr="00812D3C">
              <w:rPr>
                <w:rFonts w:ascii="Times New Roman" w:hAnsi="Times New Roman" w:cs="Times New Roman"/>
                <w:sz w:val="28"/>
                <w:szCs w:val="28"/>
              </w:rPr>
              <w:t xml:space="preserve">» </w:t>
            </w:r>
            <w:r w:rsidR="000B5F29">
              <w:rPr>
                <w:rFonts w:ascii="Times New Roman" w:hAnsi="Times New Roman" w:cs="Times New Roman"/>
                <w:sz w:val="28"/>
                <w:szCs w:val="28"/>
              </w:rPr>
              <w:t>апреля</w:t>
            </w:r>
            <w:r>
              <w:rPr>
                <w:rFonts w:ascii="Times New Roman" w:hAnsi="Times New Roman" w:cs="Times New Roman"/>
                <w:sz w:val="28"/>
                <w:szCs w:val="28"/>
              </w:rPr>
              <w:t xml:space="preserve"> </w:t>
            </w:r>
            <w:r w:rsidRPr="00812D3C">
              <w:rPr>
                <w:rFonts w:ascii="Times New Roman" w:hAnsi="Times New Roman" w:cs="Times New Roman"/>
                <w:sz w:val="28"/>
                <w:szCs w:val="28"/>
              </w:rPr>
              <w:t>202</w:t>
            </w:r>
            <w:r>
              <w:rPr>
                <w:rFonts w:ascii="Times New Roman" w:hAnsi="Times New Roman" w:cs="Times New Roman"/>
                <w:sz w:val="28"/>
                <w:szCs w:val="28"/>
              </w:rPr>
              <w:t>4</w:t>
            </w:r>
            <w:r w:rsidRPr="00812D3C">
              <w:rPr>
                <w:rFonts w:ascii="Times New Roman" w:hAnsi="Times New Roman" w:cs="Times New Roman"/>
                <w:sz w:val="28"/>
                <w:szCs w:val="28"/>
              </w:rPr>
              <w:t xml:space="preserve"> г.</w:t>
            </w:r>
          </w:p>
        </w:tc>
        <w:tc>
          <w:tcPr>
            <w:tcW w:w="2667" w:type="pct"/>
          </w:tcPr>
          <w:p w14:paraId="2F4019F9" w14:textId="77777777" w:rsidR="005F17FB" w:rsidRPr="00812D3C" w:rsidRDefault="005F17FB" w:rsidP="00FB7F7B">
            <w:pPr>
              <w:spacing w:after="0" w:line="240" w:lineRule="auto"/>
              <w:ind w:firstLine="270"/>
              <w:jc w:val="right"/>
              <w:rPr>
                <w:rFonts w:ascii="Times New Roman" w:hAnsi="Times New Roman" w:cs="Times New Roman"/>
                <w:sz w:val="28"/>
                <w:szCs w:val="28"/>
              </w:rPr>
            </w:pPr>
          </w:p>
          <w:p w14:paraId="49312D8A" w14:textId="77777777" w:rsidR="005F17FB" w:rsidRDefault="005F17FB" w:rsidP="00FB7F7B">
            <w:pPr>
              <w:spacing w:after="0" w:line="240" w:lineRule="auto"/>
              <w:jc w:val="center"/>
              <w:rPr>
                <w:rFonts w:ascii="Times New Roman" w:hAnsi="Times New Roman" w:cs="Times New Roman"/>
                <w:sz w:val="28"/>
                <w:szCs w:val="28"/>
              </w:rPr>
            </w:pPr>
            <w:r w:rsidRPr="00812D3C">
              <w:rPr>
                <w:rFonts w:ascii="Times New Roman" w:hAnsi="Times New Roman" w:cs="Times New Roman"/>
                <w:sz w:val="28"/>
                <w:szCs w:val="28"/>
              </w:rPr>
              <w:t>УТВЕРЖДАЮ</w:t>
            </w:r>
          </w:p>
          <w:p w14:paraId="7EACD6EE" w14:textId="77777777" w:rsidR="005F17FB" w:rsidRDefault="005F17FB" w:rsidP="00FB7F7B">
            <w:pPr>
              <w:spacing w:after="0" w:line="240" w:lineRule="auto"/>
              <w:jc w:val="center"/>
              <w:rPr>
                <w:rFonts w:ascii="Times New Roman" w:hAnsi="Times New Roman" w:cs="Times New Roman"/>
                <w:sz w:val="28"/>
                <w:szCs w:val="28"/>
              </w:rPr>
            </w:pPr>
          </w:p>
          <w:p w14:paraId="47BE5375" w14:textId="77777777" w:rsidR="005F17FB" w:rsidRDefault="005F17FB" w:rsidP="00FB7F7B">
            <w:pPr>
              <w:spacing w:after="0" w:line="240" w:lineRule="auto"/>
              <w:jc w:val="center"/>
              <w:rPr>
                <w:rFonts w:ascii="Times New Roman" w:hAnsi="Times New Roman" w:cs="Times New Roman"/>
                <w:sz w:val="28"/>
                <w:szCs w:val="28"/>
              </w:rPr>
            </w:pPr>
            <w:r w:rsidRPr="00812D3C">
              <w:rPr>
                <w:rFonts w:ascii="Times New Roman" w:hAnsi="Times New Roman" w:cs="Times New Roman"/>
                <w:sz w:val="28"/>
                <w:szCs w:val="28"/>
              </w:rPr>
              <w:t>Проректор по учебной и</w:t>
            </w:r>
          </w:p>
          <w:p w14:paraId="6B949807" w14:textId="77777777" w:rsidR="005F17FB" w:rsidRPr="00812D3C" w:rsidRDefault="005F17FB" w:rsidP="00FB7F7B">
            <w:pPr>
              <w:spacing w:after="0" w:line="240" w:lineRule="auto"/>
              <w:jc w:val="center"/>
              <w:rPr>
                <w:rFonts w:ascii="Times New Roman" w:hAnsi="Times New Roman" w:cs="Times New Roman"/>
                <w:sz w:val="28"/>
                <w:szCs w:val="28"/>
              </w:rPr>
            </w:pPr>
            <w:r w:rsidRPr="00812D3C">
              <w:rPr>
                <w:rFonts w:ascii="Times New Roman" w:hAnsi="Times New Roman" w:cs="Times New Roman"/>
                <w:sz w:val="28"/>
                <w:szCs w:val="28"/>
              </w:rPr>
              <w:t>методической работе</w:t>
            </w:r>
          </w:p>
          <w:p w14:paraId="3E992D4B" w14:textId="77777777" w:rsidR="005F17FB" w:rsidRPr="00812D3C" w:rsidRDefault="005F17FB" w:rsidP="00FB7F7B">
            <w:pPr>
              <w:spacing w:after="0" w:line="240" w:lineRule="auto"/>
              <w:ind w:firstLine="270"/>
              <w:jc w:val="center"/>
              <w:rPr>
                <w:rFonts w:ascii="Times New Roman" w:hAnsi="Times New Roman" w:cs="Times New Roman"/>
                <w:sz w:val="28"/>
                <w:szCs w:val="28"/>
              </w:rPr>
            </w:pPr>
          </w:p>
          <w:p w14:paraId="4E3E4154" w14:textId="77777777" w:rsidR="00DF147D" w:rsidRPr="00DF147D" w:rsidRDefault="00DF147D" w:rsidP="00DF147D">
            <w:pPr>
              <w:spacing w:after="0" w:line="240" w:lineRule="auto"/>
              <w:jc w:val="center"/>
              <w:rPr>
                <w:rFonts w:ascii="Times New Roman" w:hAnsi="Times New Roman" w:cs="Times New Roman"/>
                <w:sz w:val="28"/>
                <w:szCs w:val="28"/>
              </w:rPr>
            </w:pPr>
            <w:r w:rsidRPr="00DF147D">
              <w:rPr>
                <w:rFonts w:ascii="Times New Roman" w:hAnsi="Times New Roman" w:cs="Times New Roman"/>
                <w:sz w:val="28"/>
                <w:szCs w:val="28"/>
              </w:rPr>
              <w:softHyphen/>
            </w:r>
            <w:r w:rsidRPr="00DF147D">
              <w:rPr>
                <w:rFonts w:ascii="Times New Roman" w:hAnsi="Times New Roman" w:cs="Times New Roman"/>
                <w:sz w:val="28"/>
                <w:szCs w:val="28"/>
              </w:rPr>
              <w:softHyphen/>
            </w:r>
            <w:r w:rsidRPr="00DF147D">
              <w:rPr>
                <w:rFonts w:ascii="Times New Roman" w:hAnsi="Times New Roman" w:cs="Times New Roman"/>
                <w:sz w:val="28"/>
                <w:szCs w:val="28"/>
              </w:rPr>
              <w:softHyphen/>
            </w:r>
            <w:r w:rsidRPr="00DF147D">
              <w:rPr>
                <w:rFonts w:ascii="Times New Roman" w:hAnsi="Times New Roman" w:cs="Times New Roman"/>
                <w:sz w:val="28"/>
                <w:szCs w:val="28"/>
              </w:rPr>
              <w:softHyphen/>
            </w:r>
            <w:r w:rsidRPr="00DF147D">
              <w:rPr>
                <w:rFonts w:ascii="Times New Roman" w:hAnsi="Times New Roman" w:cs="Times New Roman"/>
                <w:sz w:val="28"/>
                <w:szCs w:val="28"/>
              </w:rPr>
              <w:softHyphen/>
            </w:r>
            <w:r w:rsidRPr="00DF147D">
              <w:rPr>
                <w:rFonts w:ascii="Times New Roman" w:hAnsi="Times New Roman" w:cs="Times New Roman"/>
                <w:sz w:val="28"/>
                <w:szCs w:val="28"/>
              </w:rPr>
              <w:softHyphen/>
            </w:r>
            <w:r w:rsidRPr="00DF147D">
              <w:rPr>
                <w:rFonts w:ascii="Times New Roman" w:hAnsi="Times New Roman" w:cs="Times New Roman"/>
                <w:sz w:val="28"/>
                <w:szCs w:val="28"/>
              </w:rPr>
              <w:softHyphen/>
            </w:r>
            <w:r w:rsidRPr="00DF147D">
              <w:rPr>
                <w:rFonts w:ascii="Times New Roman" w:hAnsi="Times New Roman" w:cs="Times New Roman"/>
                <w:sz w:val="28"/>
                <w:szCs w:val="28"/>
              </w:rPr>
              <w:softHyphen/>
            </w:r>
            <w:r w:rsidRPr="00DF147D">
              <w:rPr>
                <w:rFonts w:ascii="Times New Roman" w:hAnsi="Times New Roman" w:cs="Times New Roman"/>
                <w:sz w:val="28"/>
                <w:szCs w:val="28"/>
              </w:rPr>
              <w:softHyphen/>
              <w:t xml:space="preserve">    ––––––––––––– Е.А. Каменева</w:t>
            </w:r>
          </w:p>
          <w:p w14:paraId="555BD1CD" w14:textId="42D76061" w:rsidR="005F17FB" w:rsidRPr="007465B1" w:rsidRDefault="00DF147D" w:rsidP="008E4057">
            <w:pPr>
              <w:widowControl w:val="0"/>
              <w:autoSpaceDE w:val="0"/>
              <w:autoSpaceDN w:val="0"/>
              <w:adjustRightInd w:val="0"/>
              <w:spacing w:after="0" w:line="240" w:lineRule="auto"/>
              <w:jc w:val="center"/>
              <w:rPr>
                <w:rFonts w:ascii="Times New Roman" w:hAnsi="Times New Roman" w:cs="Times New Roman"/>
                <w:sz w:val="28"/>
                <w:szCs w:val="28"/>
              </w:rPr>
            </w:pPr>
            <w:r w:rsidRPr="00DF147D">
              <w:rPr>
                <w:rFonts w:ascii="Times New Roman" w:hAnsi="Times New Roman" w:cs="Times New Roman"/>
                <w:sz w:val="28"/>
                <w:szCs w:val="28"/>
              </w:rPr>
              <w:t>«</w:t>
            </w:r>
            <w:r w:rsidR="000B5F29">
              <w:rPr>
                <w:rFonts w:ascii="Times New Roman" w:hAnsi="Times New Roman" w:cs="Times New Roman"/>
                <w:sz w:val="28"/>
                <w:szCs w:val="28"/>
              </w:rPr>
              <w:t>2</w:t>
            </w:r>
            <w:r w:rsidR="008E4057">
              <w:rPr>
                <w:rFonts w:ascii="Times New Roman" w:hAnsi="Times New Roman" w:cs="Times New Roman"/>
                <w:sz w:val="28"/>
                <w:szCs w:val="28"/>
              </w:rPr>
              <w:t>7</w:t>
            </w:r>
            <w:bookmarkStart w:id="0" w:name="_GoBack"/>
            <w:bookmarkEnd w:id="0"/>
            <w:r w:rsidRPr="00DF147D">
              <w:rPr>
                <w:rFonts w:ascii="Times New Roman" w:hAnsi="Times New Roman" w:cs="Times New Roman"/>
                <w:sz w:val="28"/>
                <w:szCs w:val="28"/>
              </w:rPr>
              <w:t xml:space="preserve">» </w:t>
            </w:r>
            <w:r w:rsidR="000B5F29">
              <w:rPr>
                <w:rFonts w:ascii="Times New Roman" w:hAnsi="Times New Roman" w:cs="Times New Roman"/>
                <w:sz w:val="28"/>
                <w:szCs w:val="28"/>
              </w:rPr>
              <w:t xml:space="preserve">апреля </w:t>
            </w:r>
            <w:r w:rsidRPr="00DF147D">
              <w:rPr>
                <w:rFonts w:ascii="Times New Roman" w:hAnsi="Times New Roman" w:cs="Times New Roman"/>
                <w:sz w:val="28"/>
                <w:szCs w:val="28"/>
              </w:rPr>
              <w:t>2024 г.</w:t>
            </w:r>
          </w:p>
        </w:tc>
      </w:tr>
    </w:tbl>
    <w:p w14:paraId="0A4BAED3" w14:textId="5160F7F3" w:rsidR="000D0472" w:rsidRDefault="000D0472" w:rsidP="002729A6">
      <w:pPr>
        <w:spacing w:after="0" w:line="360" w:lineRule="auto"/>
        <w:rPr>
          <w:rFonts w:eastAsiaTheme="minorEastAsia"/>
          <w:sz w:val="28"/>
          <w:szCs w:val="28"/>
          <w:highlight w:val="yellow"/>
          <w:lang w:eastAsia="ru-RU"/>
        </w:rPr>
      </w:pPr>
    </w:p>
    <w:p w14:paraId="10150DA8" w14:textId="77777777" w:rsidR="000D0472" w:rsidRDefault="000D0472" w:rsidP="002729A6">
      <w:pPr>
        <w:spacing w:after="0" w:line="360" w:lineRule="auto"/>
        <w:rPr>
          <w:rFonts w:eastAsiaTheme="minorEastAsia"/>
          <w:sz w:val="28"/>
          <w:szCs w:val="28"/>
          <w:highlight w:val="yellow"/>
          <w:lang w:eastAsia="ru-RU"/>
        </w:rPr>
      </w:pPr>
    </w:p>
    <w:p w14:paraId="184D98A0" w14:textId="77777777" w:rsidR="00F17748" w:rsidRPr="00991184"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sidRPr="00991184">
        <w:rPr>
          <w:rFonts w:ascii="Times New Roman" w:eastAsia="Batang" w:hAnsi="Times New Roman" w:cs="Times New Roman"/>
          <w:b/>
          <w:sz w:val="28"/>
          <w:szCs w:val="28"/>
          <w:lang w:eastAsia="ko-KR"/>
        </w:rPr>
        <w:t>Морозко Н.И</w:t>
      </w:r>
      <w:r w:rsidR="00F17748" w:rsidRPr="00991184">
        <w:rPr>
          <w:rFonts w:ascii="Times New Roman" w:eastAsia="Batang" w:hAnsi="Times New Roman" w:cs="Times New Roman"/>
          <w:b/>
          <w:sz w:val="28"/>
          <w:szCs w:val="28"/>
          <w:lang w:eastAsia="ko-KR"/>
        </w:rPr>
        <w:t>.</w:t>
      </w:r>
    </w:p>
    <w:p w14:paraId="6155DEC1" w14:textId="77777777" w:rsidR="001D20F8" w:rsidRPr="00991184" w:rsidRDefault="001D20F8" w:rsidP="00F17748">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0D4D96FE" w14:textId="24DD405E" w:rsidR="002729A6" w:rsidRPr="00991184" w:rsidRDefault="00231F30" w:rsidP="002729A6">
      <w:pPr>
        <w:spacing w:after="0" w:line="322" w:lineRule="exact"/>
        <w:ind w:left="40"/>
        <w:jc w:val="center"/>
        <w:rPr>
          <w:rFonts w:ascii="Times New Roman" w:eastAsia="Times New Roman" w:hAnsi="Times New Roman" w:cs="Times New Roman"/>
          <w:b/>
          <w:bCs/>
          <w:color w:val="000000"/>
          <w:spacing w:val="10"/>
          <w:sz w:val="28"/>
          <w:szCs w:val="28"/>
          <w:lang w:eastAsia="ru-RU"/>
        </w:rPr>
      </w:pPr>
      <w:r w:rsidRPr="00231F30">
        <w:rPr>
          <w:rFonts w:ascii="Times New Roman" w:eastAsia="Times New Roman" w:hAnsi="Times New Roman" w:cs="Times New Roman"/>
          <w:b/>
          <w:bCs/>
          <w:color w:val="000000"/>
          <w:spacing w:val="10"/>
          <w:sz w:val="28"/>
          <w:szCs w:val="28"/>
          <w:lang w:eastAsia="ru-RU"/>
        </w:rPr>
        <w:t>ФИНАНСОВ</w:t>
      </w:r>
      <w:r w:rsidR="00EA2DBB">
        <w:rPr>
          <w:rFonts w:ascii="Times New Roman" w:eastAsia="Times New Roman" w:hAnsi="Times New Roman" w:cs="Times New Roman"/>
          <w:b/>
          <w:bCs/>
          <w:color w:val="000000"/>
          <w:spacing w:val="10"/>
          <w:sz w:val="28"/>
          <w:szCs w:val="28"/>
          <w:lang w:eastAsia="ru-RU"/>
        </w:rPr>
        <w:t>ЫЙ МЕНЕДЖМЕНТ В СПОРТИВНЫХ ОРГАНИЗАЦИЯХ</w:t>
      </w:r>
      <w:r>
        <w:rPr>
          <w:rFonts w:ascii="Times New Roman" w:eastAsia="Times New Roman" w:hAnsi="Times New Roman" w:cs="Times New Roman"/>
          <w:b/>
          <w:bCs/>
          <w:color w:val="000000"/>
          <w:spacing w:val="10"/>
          <w:sz w:val="28"/>
          <w:szCs w:val="28"/>
          <w:lang w:eastAsia="ru-RU"/>
        </w:rPr>
        <w:t xml:space="preserve"> </w:t>
      </w:r>
      <w:r w:rsidRPr="00991184">
        <w:rPr>
          <w:rFonts w:ascii="Times New Roman" w:eastAsia="Times New Roman" w:hAnsi="Times New Roman" w:cs="Times New Roman"/>
          <w:b/>
          <w:bCs/>
          <w:color w:val="000000"/>
          <w:spacing w:val="10"/>
          <w:sz w:val="28"/>
          <w:szCs w:val="28"/>
          <w:lang w:eastAsia="ru-RU"/>
        </w:rPr>
        <w:t xml:space="preserve"> </w:t>
      </w:r>
    </w:p>
    <w:p w14:paraId="608B181B" w14:textId="77777777" w:rsidR="00906657" w:rsidRPr="00991184" w:rsidRDefault="00906657" w:rsidP="00906657">
      <w:pPr>
        <w:widowControl w:val="0"/>
        <w:suppressAutoHyphens/>
        <w:spacing w:after="0" w:line="360" w:lineRule="auto"/>
        <w:ind w:left="-180" w:right="616" w:firstLine="360"/>
        <w:jc w:val="center"/>
        <w:rPr>
          <w:rFonts w:ascii="Times New Roman" w:eastAsia="Arial Unicode MS" w:hAnsi="Times New Roman" w:cs="Times New Roman"/>
          <w:bCs/>
          <w:kern w:val="1"/>
          <w:sz w:val="28"/>
          <w:szCs w:val="28"/>
          <w:lang w:eastAsia="ar-SA"/>
        </w:rPr>
      </w:pPr>
    </w:p>
    <w:p w14:paraId="7E7B460C" w14:textId="77777777" w:rsidR="00906657" w:rsidRPr="00991184" w:rsidRDefault="00906657" w:rsidP="00B94E5B">
      <w:pPr>
        <w:widowControl w:val="0"/>
        <w:suppressAutoHyphens/>
        <w:spacing w:after="0"/>
        <w:ind w:left="-180" w:right="616" w:firstLine="360"/>
        <w:jc w:val="center"/>
        <w:rPr>
          <w:rFonts w:ascii="Times New Roman" w:eastAsia="Arial Unicode MS" w:hAnsi="Times New Roman" w:cs="Times New Roman"/>
          <w:bCs/>
          <w:kern w:val="1"/>
          <w:sz w:val="28"/>
          <w:szCs w:val="28"/>
          <w:lang w:eastAsia="ar-SA"/>
        </w:rPr>
      </w:pPr>
      <w:r w:rsidRPr="00991184">
        <w:rPr>
          <w:rFonts w:ascii="Times New Roman" w:eastAsia="Arial Unicode MS" w:hAnsi="Times New Roman" w:cs="Times New Roman"/>
          <w:bCs/>
          <w:kern w:val="1"/>
          <w:sz w:val="28"/>
          <w:szCs w:val="28"/>
          <w:lang w:eastAsia="ar-SA"/>
        </w:rPr>
        <w:t xml:space="preserve">Рабочая программа дисциплины  </w:t>
      </w:r>
    </w:p>
    <w:p w14:paraId="453E0A32" w14:textId="77777777" w:rsidR="008D1F32" w:rsidRPr="00991184" w:rsidRDefault="00906657" w:rsidP="008D1F32">
      <w:pPr>
        <w:widowControl w:val="0"/>
        <w:suppressAutoHyphens/>
        <w:spacing w:after="0"/>
        <w:jc w:val="center"/>
        <w:rPr>
          <w:rFonts w:ascii="Times New Roman" w:eastAsia="Arial Unicode MS" w:hAnsi="Times New Roman" w:cs="Times New Roman"/>
          <w:kern w:val="1"/>
          <w:sz w:val="28"/>
          <w:szCs w:val="28"/>
          <w:lang w:eastAsia="ar-SA"/>
        </w:rPr>
      </w:pPr>
      <w:r w:rsidRPr="00991184">
        <w:rPr>
          <w:rFonts w:ascii="Times New Roman" w:eastAsia="Arial Unicode MS" w:hAnsi="Times New Roman" w:cs="Times New Roman"/>
          <w:bCs/>
          <w:kern w:val="1"/>
          <w:sz w:val="28"/>
          <w:szCs w:val="28"/>
          <w:lang w:eastAsia="ar-SA"/>
        </w:rPr>
        <w:t>для студентов,</w:t>
      </w:r>
      <w:r w:rsidRPr="00991184">
        <w:rPr>
          <w:rFonts w:ascii="Times New Roman" w:eastAsia="Arial Unicode MS" w:hAnsi="Times New Roman" w:cs="Times New Roman"/>
          <w:kern w:val="1"/>
          <w:sz w:val="28"/>
          <w:szCs w:val="28"/>
          <w:lang w:eastAsia="ar-SA"/>
        </w:rPr>
        <w:t xml:space="preserve"> обучающихся по направлению </w:t>
      </w:r>
      <w:r w:rsidR="00B94E5B" w:rsidRPr="00991184">
        <w:rPr>
          <w:rFonts w:ascii="Times New Roman" w:eastAsia="Arial Unicode MS" w:hAnsi="Times New Roman" w:cs="Times New Roman"/>
          <w:kern w:val="1"/>
          <w:sz w:val="28"/>
          <w:szCs w:val="28"/>
          <w:lang w:eastAsia="ar-SA"/>
        </w:rPr>
        <w:t xml:space="preserve">подготовки </w:t>
      </w:r>
    </w:p>
    <w:p w14:paraId="214D831D" w14:textId="77777777" w:rsidR="00EA2DBB" w:rsidRPr="00EA2DBB" w:rsidRDefault="00EA2DBB" w:rsidP="00EA2DBB">
      <w:pPr>
        <w:widowControl w:val="0"/>
        <w:autoSpaceDE w:val="0"/>
        <w:autoSpaceDN w:val="0"/>
        <w:adjustRightInd w:val="0"/>
        <w:spacing w:after="0" w:line="360" w:lineRule="auto"/>
        <w:ind w:right="23"/>
        <w:jc w:val="center"/>
        <w:rPr>
          <w:rFonts w:ascii="Times New Roman" w:eastAsia="Times New Roman" w:hAnsi="Times New Roman" w:cs="Times New Roman"/>
          <w:color w:val="000000"/>
          <w:sz w:val="28"/>
          <w:szCs w:val="28"/>
          <w:lang w:eastAsia="ru-RU"/>
        </w:rPr>
      </w:pPr>
      <w:r w:rsidRPr="00EA2DBB">
        <w:rPr>
          <w:rFonts w:ascii="Times New Roman" w:eastAsia="Times New Roman" w:hAnsi="Times New Roman" w:cs="Times New Roman"/>
          <w:color w:val="000000"/>
          <w:sz w:val="28"/>
          <w:szCs w:val="28"/>
          <w:lang w:eastAsia="ru-RU"/>
        </w:rPr>
        <w:t xml:space="preserve">38.03.02 «Менеджмент» </w:t>
      </w:r>
    </w:p>
    <w:p w14:paraId="56E9BA57" w14:textId="35ABB140" w:rsidR="00906657" w:rsidRPr="00991184" w:rsidRDefault="00EA2DBB" w:rsidP="00EA2DBB">
      <w:pPr>
        <w:widowControl w:val="0"/>
        <w:autoSpaceDE w:val="0"/>
        <w:autoSpaceDN w:val="0"/>
        <w:adjustRightInd w:val="0"/>
        <w:spacing w:after="0" w:line="360" w:lineRule="auto"/>
        <w:ind w:right="23"/>
        <w:jc w:val="center"/>
        <w:rPr>
          <w:rFonts w:ascii="Times New Roman" w:eastAsia="Times New Roman" w:hAnsi="Times New Roman" w:cs="Times New Roman"/>
          <w:color w:val="000000"/>
          <w:sz w:val="28"/>
          <w:szCs w:val="28"/>
          <w:lang w:eastAsia="ru-RU"/>
        </w:rPr>
      </w:pPr>
      <w:r w:rsidRPr="00EA2DBB">
        <w:rPr>
          <w:rFonts w:ascii="Times New Roman" w:eastAsia="Times New Roman" w:hAnsi="Times New Roman" w:cs="Times New Roman"/>
          <w:color w:val="000000"/>
          <w:sz w:val="28"/>
          <w:szCs w:val="28"/>
          <w:lang w:eastAsia="ru-RU"/>
        </w:rPr>
        <w:t>ОП «Управление бизнесом», профиль: «Менеджмент в спорте»</w:t>
      </w:r>
    </w:p>
    <w:p w14:paraId="58B8B5D4" w14:textId="77777777" w:rsidR="000D0472" w:rsidRPr="00991184" w:rsidRDefault="000D0472" w:rsidP="00906657">
      <w:pPr>
        <w:widowControl w:val="0"/>
        <w:autoSpaceDE w:val="0"/>
        <w:autoSpaceDN w:val="0"/>
        <w:adjustRightInd w:val="0"/>
        <w:spacing w:after="0" w:line="360" w:lineRule="auto"/>
        <w:ind w:right="23"/>
        <w:jc w:val="center"/>
        <w:rPr>
          <w:rFonts w:ascii="Times New Roman" w:eastAsia="Times New Roman" w:hAnsi="Times New Roman" w:cs="Times New Roman"/>
          <w:color w:val="000000"/>
          <w:sz w:val="28"/>
          <w:szCs w:val="28"/>
          <w:lang w:eastAsia="ru-RU"/>
        </w:rPr>
      </w:pPr>
    </w:p>
    <w:p w14:paraId="0152DD7F" w14:textId="77777777" w:rsidR="00B357F2" w:rsidRPr="00991184"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8"/>
          <w:szCs w:val="28"/>
          <w:lang w:eastAsia="ar-SA"/>
        </w:rPr>
      </w:pPr>
    </w:p>
    <w:p w14:paraId="2D9B86EB" w14:textId="77777777" w:rsidR="00D62AF9" w:rsidRPr="00991184" w:rsidRDefault="00D62AF9" w:rsidP="00D62AF9">
      <w:pPr>
        <w:widowControl w:val="0"/>
        <w:suppressAutoHyphens/>
        <w:autoSpaceDE w:val="0"/>
        <w:autoSpaceDN w:val="0"/>
        <w:spacing w:after="0" w:line="240" w:lineRule="auto"/>
        <w:jc w:val="center"/>
        <w:rPr>
          <w:rFonts w:ascii="Times New Roman" w:eastAsia="Times New Roman" w:hAnsi="Times New Roman" w:cs="Times New Roman"/>
          <w:i/>
          <w:sz w:val="28"/>
          <w:szCs w:val="28"/>
        </w:rPr>
      </w:pPr>
      <w:bookmarkStart w:id="1" w:name="_Hlk85376040"/>
      <w:r w:rsidRPr="00991184">
        <w:rPr>
          <w:rFonts w:ascii="Times New Roman" w:eastAsia="Times New Roman" w:hAnsi="Times New Roman" w:cs="Times New Roman"/>
          <w:i/>
          <w:sz w:val="28"/>
          <w:szCs w:val="28"/>
        </w:rPr>
        <w:t>Рекомендовано Ученым советом факультета «Высшая школа управления»</w:t>
      </w:r>
    </w:p>
    <w:p w14:paraId="4293C248" w14:textId="5404ECAD" w:rsidR="00D62AF9" w:rsidRPr="00F210C8" w:rsidRDefault="00D62AF9" w:rsidP="00D62AF9">
      <w:pPr>
        <w:widowControl w:val="0"/>
        <w:suppressAutoHyphens/>
        <w:autoSpaceDE w:val="0"/>
        <w:autoSpaceDN w:val="0"/>
        <w:spacing w:after="0" w:line="240" w:lineRule="auto"/>
        <w:jc w:val="center"/>
        <w:rPr>
          <w:rFonts w:ascii="Times New Roman" w:eastAsia="Times New Roman" w:hAnsi="Times New Roman" w:cs="Times New Roman"/>
          <w:iCs/>
          <w:color w:val="FF0000"/>
          <w:sz w:val="28"/>
          <w:szCs w:val="28"/>
        </w:rPr>
      </w:pPr>
      <w:r w:rsidRPr="0051222E">
        <w:rPr>
          <w:rFonts w:ascii="Times New Roman" w:eastAsia="Times New Roman" w:hAnsi="Times New Roman" w:cs="Times New Roman"/>
          <w:iCs/>
          <w:sz w:val="28"/>
          <w:szCs w:val="28"/>
        </w:rPr>
        <w:t>(</w:t>
      </w:r>
      <w:r w:rsidRPr="0051222E">
        <w:rPr>
          <w:rFonts w:ascii="Times New Roman" w:eastAsia="Times New Roman" w:hAnsi="Times New Roman" w:cs="Times New Roman"/>
          <w:i/>
          <w:sz w:val="28"/>
          <w:szCs w:val="28"/>
        </w:rPr>
        <w:t>протокол от «</w:t>
      </w:r>
      <w:r w:rsidR="0051222E" w:rsidRPr="0051222E">
        <w:rPr>
          <w:rFonts w:ascii="Times New Roman" w:eastAsia="Times New Roman" w:hAnsi="Times New Roman" w:cs="Times New Roman"/>
          <w:i/>
          <w:sz w:val="28"/>
          <w:szCs w:val="28"/>
        </w:rPr>
        <w:t>16</w:t>
      </w:r>
      <w:r w:rsidRPr="0051222E">
        <w:rPr>
          <w:rFonts w:ascii="Times New Roman" w:eastAsia="Times New Roman" w:hAnsi="Times New Roman" w:cs="Times New Roman"/>
          <w:i/>
          <w:sz w:val="28"/>
          <w:szCs w:val="28"/>
        </w:rPr>
        <w:t xml:space="preserve">» </w:t>
      </w:r>
      <w:r w:rsidR="0051222E" w:rsidRPr="0051222E">
        <w:rPr>
          <w:rFonts w:ascii="Times New Roman" w:eastAsia="Times New Roman" w:hAnsi="Times New Roman" w:cs="Times New Roman"/>
          <w:i/>
          <w:sz w:val="28"/>
          <w:szCs w:val="28"/>
        </w:rPr>
        <w:t>апреля</w:t>
      </w:r>
      <w:r w:rsidR="003575DC" w:rsidRPr="0051222E">
        <w:rPr>
          <w:rFonts w:ascii="Times New Roman" w:eastAsia="Times New Roman" w:hAnsi="Times New Roman" w:cs="Times New Roman"/>
          <w:i/>
          <w:sz w:val="28"/>
          <w:szCs w:val="28"/>
        </w:rPr>
        <w:t xml:space="preserve"> </w:t>
      </w:r>
      <w:r w:rsidRPr="0051222E">
        <w:rPr>
          <w:rFonts w:ascii="Times New Roman" w:eastAsia="Times New Roman" w:hAnsi="Times New Roman" w:cs="Times New Roman"/>
          <w:i/>
          <w:sz w:val="28"/>
          <w:szCs w:val="28"/>
        </w:rPr>
        <w:t>202</w:t>
      </w:r>
      <w:r w:rsidR="00231F30" w:rsidRPr="0051222E">
        <w:rPr>
          <w:rFonts w:ascii="Times New Roman" w:eastAsia="Times New Roman" w:hAnsi="Times New Roman" w:cs="Times New Roman"/>
          <w:i/>
          <w:sz w:val="28"/>
          <w:szCs w:val="28"/>
        </w:rPr>
        <w:t>4</w:t>
      </w:r>
      <w:r w:rsidRPr="0051222E">
        <w:rPr>
          <w:rFonts w:ascii="Times New Roman" w:eastAsia="Times New Roman" w:hAnsi="Times New Roman" w:cs="Times New Roman"/>
          <w:i/>
          <w:sz w:val="28"/>
          <w:szCs w:val="28"/>
        </w:rPr>
        <w:t xml:space="preserve"> г. №</w:t>
      </w:r>
      <w:r w:rsidR="0051222E" w:rsidRPr="0051222E">
        <w:rPr>
          <w:rFonts w:ascii="Times New Roman" w:eastAsia="Times New Roman" w:hAnsi="Times New Roman" w:cs="Times New Roman"/>
          <w:i/>
          <w:sz w:val="28"/>
          <w:szCs w:val="28"/>
        </w:rPr>
        <w:t>42</w:t>
      </w:r>
      <w:r w:rsidRPr="0051222E">
        <w:rPr>
          <w:rFonts w:ascii="Times New Roman" w:eastAsia="Times New Roman" w:hAnsi="Times New Roman" w:cs="Times New Roman"/>
          <w:iCs/>
          <w:sz w:val="28"/>
          <w:szCs w:val="28"/>
        </w:rPr>
        <w:t>)</w:t>
      </w:r>
    </w:p>
    <w:p w14:paraId="399126FD" w14:textId="77777777" w:rsidR="00D62AF9" w:rsidRPr="00991184" w:rsidRDefault="00D62AF9" w:rsidP="00D62AF9">
      <w:pPr>
        <w:widowControl w:val="0"/>
        <w:suppressAutoHyphens/>
        <w:autoSpaceDE w:val="0"/>
        <w:autoSpaceDN w:val="0"/>
        <w:spacing w:after="0" w:line="240" w:lineRule="auto"/>
        <w:rPr>
          <w:rFonts w:ascii="Times New Roman" w:eastAsia="Times New Roman" w:hAnsi="Times New Roman" w:cs="Times New Roman"/>
          <w:iCs/>
          <w:sz w:val="28"/>
          <w:szCs w:val="28"/>
        </w:rPr>
      </w:pPr>
    </w:p>
    <w:bookmarkEnd w:id="1"/>
    <w:p w14:paraId="602F6DCE" w14:textId="77777777" w:rsidR="005F17FB" w:rsidRPr="00991184" w:rsidRDefault="005F17FB" w:rsidP="005F17FB">
      <w:pPr>
        <w:widowControl w:val="0"/>
        <w:suppressAutoHyphens/>
        <w:autoSpaceDE w:val="0"/>
        <w:autoSpaceDN w:val="0"/>
        <w:spacing w:after="0"/>
        <w:jc w:val="center"/>
        <w:rPr>
          <w:rFonts w:ascii="Times New Roman" w:eastAsia="Times New Roman" w:hAnsi="Times New Roman" w:cs="Times New Roman"/>
          <w:sz w:val="28"/>
          <w:szCs w:val="28"/>
        </w:rPr>
      </w:pPr>
      <w:r w:rsidRPr="00991184">
        <w:rPr>
          <w:rFonts w:ascii="Times New Roman" w:eastAsia="Times New Roman" w:hAnsi="Times New Roman" w:cs="Times New Roman"/>
          <w:i/>
          <w:sz w:val="28"/>
          <w:szCs w:val="28"/>
        </w:rPr>
        <w:t xml:space="preserve">Одобрено </w:t>
      </w:r>
      <w:r>
        <w:rPr>
          <w:rFonts w:ascii="Times New Roman" w:eastAsia="Times New Roman" w:hAnsi="Times New Roman" w:cs="Times New Roman"/>
          <w:i/>
          <w:sz w:val="28"/>
          <w:szCs w:val="28"/>
        </w:rPr>
        <w:t>на заседании кафедры</w:t>
      </w:r>
      <w:r w:rsidRPr="00991184">
        <w:rPr>
          <w:rFonts w:ascii="Times New Roman" w:eastAsia="Times New Roman" w:hAnsi="Times New Roman" w:cs="Times New Roman"/>
          <w:i/>
          <w:sz w:val="28"/>
          <w:szCs w:val="28"/>
        </w:rPr>
        <w:t xml:space="preserve"> финансового и инвестиционного менеджмента</w:t>
      </w:r>
    </w:p>
    <w:p w14:paraId="392CFFF8" w14:textId="70944CB5" w:rsidR="00D62AF9" w:rsidRPr="0051222E" w:rsidRDefault="00D62AF9" w:rsidP="00D62AF9">
      <w:pPr>
        <w:widowControl w:val="0"/>
        <w:suppressAutoHyphens/>
        <w:autoSpaceDE w:val="0"/>
        <w:autoSpaceDN w:val="0"/>
        <w:spacing w:after="0" w:line="240" w:lineRule="auto"/>
        <w:jc w:val="center"/>
        <w:rPr>
          <w:rFonts w:ascii="Times New Roman" w:eastAsia="Times New Roman" w:hAnsi="Times New Roman" w:cs="Times New Roman"/>
          <w:iCs/>
          <w:sz w:val="28"/>
          <w:szCs w:val="28"/>
        </w:rPr>
      </w:pPr>
      <w:r w:rsidRPr="0051222E">
        <w:rPr>
          <w:rFonts w:ascii="Times New Roman" w:eastAsia="Times New Roman" w:hAnsi="Times New Roman" w:cs="Times New Roman"/>
          <w:iCs/>
          <w:sz w:val="28"/>
          <w:szCs w:val="28"/>
        </w:rPr>
        <w:t>(</w:t>
      </w:r>
      <w:r w:rsidRPr="0051222E">
        <w:rPr>
          <w:rFonts w:ascii="Times New Roman" w:eastAsia="Times New Roman" w:hAnsi="Times New Roman" w:cs="Times New Roman"/>
          <w:i/>
          <w:sz w:val="28"/>
          <w:szCs w:val="28"/>
        </w:rPr>
        <w:t>протокол от «</w:t>
      </w:r>
      <w:r w:rsidR="0051222E" w:rsidRPr="0051222E">
        <w:rPr>
          <w:rFonts w:ascii="Times New Roman" w:eastAsia="Times New Roman" w:hAnsi="Times New Roman" w:cs="Times New Roman"/>
          <w:i/>
          <w:sz w:val="28"/>
          <w:szCs w:val="28"/>
        </w:rPr>
        <w:t>26</w:t>
      </w:r>
      <w:r w:rsidRPr="0051222E">
        <w:rPr>
          <w:rFonts w:ascii="Times New Roman" w:eastAsia="Times New Roman" w:hAnsi="Times New Roman" w:cs="Times New Roman"/>
          <w:i/>
          <w:sz w:val="28"/>
          <w:szCs w:val="28"/>
        </w:rPr>
        <w:t>»</w:t>
      </w:r>
      <w:r w:rsidR="0051222E" w:rsidRPr="0051222E">
        <w:rPr>
          <w:rFonts w:ascii="Times New Roman" w:eastAsia="Times New Roman" w:hAnsi="Times New Roman" w:cs="Times New Roman"/>
          <w:i/>
          <w:sz w:val="28"/>
          <w:szCs w:val="28"/>
        </w:rPr>
        <w:t xml:space="preserve"> марта</w:t>
      </w:r>
      <w:r w:rsidRPr="0051222E">
        <w:rPr>
          <w:rFonts w:ascii="Times New Roman" w:eastAsia="Times New Roman" w:hAnsi="Times New Roman" w:cs="Times New Roman"/>
          <w:i/>
          <w:sz w:val="28"/>
          <w:szCs w:val="28"/>
        </w:rPr>
        <w:t xml:space="preserve"> 202</w:t>
      </w:r>
      <w:r w:rsidR="00231F30" w:rsidRPr="0051222E">
        <w:rPr>
          <w:rFonts w:ascii="Times New Roman" w:eastAsia="Times New Roman" w:hAnsi="Times New Roman" w:cs="Times New Roman"/>
          <w:i/>
          <w:sz w:val="28"/>
          <w:szCs w:val="28"/>
        </w:rPr>
        <w:t>4</w:t>
      </w:r>
      <w:r w:rsidRPr="0051222E">
        <w:rPr>
          <w:rFonts w:ascii="Times New Roman" w:eastAsia="Times New Roman" w:hAnsi="Times New Roman" w:cs="Times New Roman"/>
          <w:i/>
          <w:sz w:val="28"/>
          <w:szCs w:val="28"/>
        </w:rPr>
        <w:t xml:space="preserve"> г. №</w:t>
      </w:r>
      <w:r w:rsidR="0051222E" w:rsidRPr="0051222E">
        <w:rPr>
          <w:rFonts w:ascii="Times New Roman" w:eastAsia="Times New Roman" w:hAnsi="Times New Roman" w:cs="Times New Roman"/>
          <w:i/>
          <w:sz w:val="28"/>
          <w:szCs w:val="28"/>
        </w:rPr>
        <w:t xml:space="preserve"> 12)</w:t>
      </w:r>
    </w:p>
    <w:p w14:paraId="0E64A1EA" w14:textId="77777777" w:rsidR="00D62AF9" w:rsidRPr="00991184" w:rsidRDefault="00D62AF9" w:rsidP="00D62AF9">
      <w:pPr>
        <w:widowControl w:val="0"/>
        <w:autoSpaceDE w:val="0"/>
        <w:autoSpaceDN w:val="0"/>
        <w:spacing w:after="0" w:line="240" w:lineRule="auto"/>
        <w:ind w:right="580"/>
        <w:jc w:val="center"/>
        <w:rPr>
          <w:rFonts w:ascii="Times New Roman" w:eastAsia="Times New Roman" w:hAnsi="Times New Roman" w:cs="Times New Roman"/>
          <w:sz w:val="28"/>
          <w:szCs w:val="28"/>
        </w:rPr>
      </w:pPr>
    </w:p>
    <w:p w14:paraId="513195BA" w14:textId="77777777" w:rsidR="008D1F32" w:rsidRPr="00991184" w:rsidRDefault="008D1F32"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p>
    <w:p w14:paraId="237D609F" w14:textId="08047BB6" w:rsidR="00906657"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991184">
        <w:rPr>
          <w:rFonts w:ascii="Times New Roman" w:eastAsia="Arial Unicode MS" w:hAnsi="Times New Roman" w:cs="Times New Roman"/>
          <w:kern w:val="1"/>
          <w:sz w:val="28"/>
          <w:szCs w:val="28"/>
          <w:lang w:eastAsia="ar-SA"/>
        </w:rPr>
        <w:t>Москва 202</w:t>
      </w:r>
      <w:r w:rsidR="00231F30">
        <w:rPr>
          <w:rFonts w:ascii="Times New Roman" w:eastAsia="Arial Unicode MS" w:hAnsi="Times New Roman" w:cs="Times New Roman"/>
          <w:kern w:val="1"/>
          <w:sz w:val="28"/>
          <w:szCs w:val="28"/>
          <w:lang w:eastAsia="ar-SA"/>
        </w:rPr>
        <w:t>4</w:t>
      </w:r>
    </w:p>
    <w:p w14:paraId="3D0A4D0B"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bookmarkStart w:id="2" w:name="_Toc5957484"/>
      <w:r w:rsidRPr="00B13BC8">
        <w:rPr>
          <w:rFonts w:ascii="Times New Roman" w:eastAsia="Calibri" w:hAnsi="Times New Roman" w:cs="Times New Roman"/>
          <w:color w:val="000000"/>
          <w:kern w:val="1"/>
          <w:sz w:val="24"/>
          <w:szCs w:val="24"/>
          <w:lang w:eastAsia="ar-SA" w:bidi="ru-RU"/>
        </w:rPr>
        <w:lastRenderedPageBreak/>
        <w:t>СОДЕРЖАНИЕ</w:t>
      </w:r>
    </w:p>
    <w:p w14:paraId="0EAB18E7" w14:textId="77777777" w:rsidR="007A7196" w:rsidRPr="00B13BC8"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7A7196" w:rsidRPr="00991184" w14:paraId="239B6475"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54E71BD3"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w:t>
            </w:r>
          </w:p>
        </w:tc>
        <w:tc>
          <w:tcPr>
            <w:tcW w:w="7229" w:type="dxa"/>
            <w:tcBorders>
              <w:top w:val="single" w:sz="4" w:space="0" w:color="auto"/>
              <w:left w:val="single" w:sz="4" w:space="0" w:color="auto"/>
              <w:bottom w:val="single" w:sz="4" w:space="0" w:color="auto"/>
              <w:right w:val="single" w:sz="4" w:space="0" w:color="auto"/>
            </w:tcBorders>
            <w:hideMark/>
          </w:tcPr>
          <w:p w14:paraId="4123598D" w14:textId="77777777" w:rsidR="007A7196" w:rsidRPr="00991184" w:rsidRDefault="007A7196" w:rsidP="00BE0FD2">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991184">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042F3F48" w14:textId="056DEA1C" w:rsidR="007A7196" w:rsidRPr="00991184" w:rsidRDefault="001454B7"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w:t>
            </w:r>
          </w:p>
        </w:tc>
      </w:tr>
      <w:tr w:rsidR="007A7196" w:rsidRPr="00991184" w14:paraId="1D5A48C7"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1B6991EE"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C101E7E" w14:textId="0E9E6A6C" w:rsidR="007A7196" w:rsidRPr="00991184" w:rsidRDefault="008D1F32" w:rsidP="008D1F32">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iCs/>
                <w:kern w:val="1"/>
                <w:sz w:val="28"/>
                <w:szCs w:val="28"/>
                <w:lang w:eastAsia="ar-SA" w:bidi="ru-RU"/>
              </w:rPr>
            </w:pPr>
            <w:r w:rsidRPr="00991184">
              <w:rPr>
                <w:rFonts w:ascii="Times New Roman" w:eastAsia="Arial Unicode MS" w:hAnsi="Times New Roman" w:cs="Times New Roman"/>
                <w:bCs/>
                <w:color w:val="000000"/>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516EA91B" w14:textId="731608CD" w:rsidR="007A7196" w:rsidRPr="00991184" w:rsidRDefault="001454B7"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w:t>
            </w:r>
          </w:p>
        </w:tc>
      </w:tr>
      <w:tr w:rsidR="007A7196" w:rsidRPr="00991184" w14:paraId="7D1F01FE"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2BA6B736"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35CF5FF2"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991184">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6FA08BC5" w14:textId="0B20518D" w:rsidR="007A7196" w:rsidRPr="00991184" w:rsidRDefault="001454B7"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5</w:t>
            </w:r>
          </w:p>
        </w:tc>
      </w:tr>
      <w:tr w:rsidR="007A7196" w:rsidRPr="00991184" w14:paraId="34526053"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299C702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71882E69"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991184">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1069579A" w14:textId="05ED80FC" w:rsidR="007A7196" w:rsidRPr="00991184" w:rsidRDefault="001454B7"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5</w:t>
            </w:r>
          </w:p>
        </w:tc>
      </w:tr>
      <w:tr w:rsidR="007A7196" w:rsidRPr="00991184" w14:paraId="67188E89" w14:textId="77777777" w:rsidTr="00BE0FD2">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57461E87"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380DFABC"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991184">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0B58C209" w14:textId="77F27F44" w:rsidR="007A7196" w:rsidRPr="00991184" w:rsidRDefault="001454B7"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6</w:t>
            </w:r>
          </w:p>
        </w:tc>
      </w:tr>
      <w:tr w:rsidR="007A7196" w:rsidRPr="00991184" w14:paraId="7A48A801"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3421119C"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3AD6077" w14:textId="77777777" w:rsidR="007A7196" w:rsidRPr="00991184" w:rsidRDefault="007A7196" w:rsidP="00BE0FD2">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5D5AAA6B" w14:textId="55DFAB53" w:rsidR="007A7196" w:rsidRPr="00991184" w:rsidRDefault="001454B7"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6</w:t>
            </w:r>
          </w:p>
        </w:tc>
      </w:tr>
      <w:tr w:rsidR="007A7196" w:rsidRPr="00991184" w14:paraId="31D9D94D"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50622619"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5C711C" w14:textId="77777777" w:rsidR="007A7196" w:rsidRPr="00991184" w:rsidRDefault="007A7196" w:rsidP="00BE0FD2">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556C2BD1" w14:textId="5AAF606E" w:rsidR="007A7196" w:rsidRPr="00991184" w:rsidRDefault="001454B7"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8</w:t>
            </w:r>
          </w:p>
        </w:tc>
      </w:tr>
      <w:tr w:rsidR="007A7196" w:rsidRPr="00991184" w14:paraId="141AEA74"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D7239CA"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721FB38D" w14:textId="6CDC2D39" w:rsidR="007A7196" w:rsidRPr="00991184" w:rsidRDefault="007A7196" w:rsidP="00BE0FD2">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kern w:val="1"/>
                <w:sz w:val="28"/>
                <w:szCs w:val="28"/>
                <w:lang w:eastAsia="ar-SA" w:bidi="ru-RU"/>
              </w:rPr>
              <w:t>Содержание семинаров</w:t>
            </w:r>
            <w:r w:rsidR="008D1F32" w:rsidRPr="00991184">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453818C4" w14:textId="1FEC551E" w:rsidR="007A7196" w:rsidRPr="00991184" w:rsidRDefault="001454B7" w:rsidP="0052177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9</w:t>
            </w:r>
          </w:p>
        </w:tc>
      </w:tr>
      <w:tr w:rsidR="007A7196" w:rsidRPr="00991184" w14:paraId="48E47D35"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67A1100C"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28F18722" w14:textId="21600CF6" w:rsidR="007A7196" w:rsidRPr="00991184" w:rsidRDefault="008D1F32" w:rsidP="00BE0FD2">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54D9F6F8" w14:textId="13D93B0E" w:rsidR="007A7196" w:rsidRPr="00991184" w:rsidRDefault="00B34A9D" w:rsidP="006E26F9">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1</w:t>
            </w:r>
            <w:r w:rsidR="006E26F9">
              <w:rPr>
                <w:rFonts w:ascii="Times New Roman" w:eastAsia="Arial Unicode MS" w:hAnsi="Times New Roman" w:cs="Times New Roman"/>
                <w:color w:val="000000"/>
                <w:kern w:val="2"/>
                <w:sz w:val="28"/>
                <w:szCs w:val="28"/>
                <w:lang w:eastAsia="ar-SA" w:bidi="ru-RU"/>
              </w:rPr>
              <w:t>0</w:t>
            </w:r>
          </w:p>
        </w:tc>
      </w:tr>
      <w:tr w:rsidR="007A7196" w:rsidRPr="00991184" w14:paraId="1041B19A"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0A4306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35E274BA" w14:textId="77777777" w:rsidR="007A7196" w:rsidRPr="00991184" w:rsidRDefault="007A7196" w:rsidP="00BE0FD2">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4BA4E713" w14:textId="73D6DE64" w:rsidR="007A7196" w:rsidRPr="00991184" w:rsidRDefault="006E26F9" w:rsidP="001454B7">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1</w:t>
            </w:r>
            <w:r w:rsidR="001454B7">
              <w:rPr>
                <w:rFonts w:ascii="Times New Roman" w:eastAsia="Arial Unicode MS" w:hAnsi="Times New Roman" w:cs="Times New Roman"/>
                <w:color w:val="000000"/>
                <w:kern w:val="1"/>
                <w:sz w:val="28"/>
                <w:szCs w:val="28"/>
                <w:lang w:eastAsia="ar-SA" w:bidi="ru-RU"/>
              </w:rPr>
              <w:t>4</w:t>
            </w:r>
          </w:p>
        </w:tc>
      </w:tr>
      <w:tr w:rsidR="007A7196" w:rsidRPr="00991184" w14:paraId="0F9C799A"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4347116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18744A15" w14:textId="77777777" w:rsidR="007A7196" w:rsidRPr="00991184" w:rsidRDefault="007A7196" w:rsidP="00BE0FD2">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04AC60B" w14:textId="1F5011BF" w:rsidR="007A7196" w:rsidRPr="00991184" w:rsidRDefault="00B34A9D" w:rsidP="006E26F9">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2</w:t>
            </w:r>
            <w:r w:rsidR="006E26F9">
              <w:rPr>
                <w:rFonts w:ascii="Times New Roman" w:eastAsia="Arial Unicode MS" w:hAnsi="Times New Roman" w:cs="Times New Roman"/>
                <w:color w:val="000000"/>
                <w:kern w:val="1"/>
                <w:sz w:val="28"/>
                <w:szCs w:val="28"/>
                <w:lang w:eastAsia="ar-SA" w:bidi="ru-RU"/>
              </w:rPr>
              <w:t>1</w:t>
            </w:r>
          </w:p>
        </w:tc>
      </w:tr>
      <w:tr w:rsidR="007A7196" w:rsidRPr="00991184" w14:paraId="159F34CF"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0F1C81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5696B8BB" w14:textId="77777777" w:rsidR="007A7196" w:rsidRPr="00991184" w:rsidRDefault="007A7196" w:rsidP="00BE0FD2">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6F39C09D" w14:textId="01841C63" w:rsidR="007A7196" w:rsidRPr="00991184" w:rsidRDefault="0052177E" w:rsidP="006E26F9">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2</w:t>
            </w:r>
            <w:r w:rsidR="006E26F9">
              <w:rPr>
                <w:rFonts w:ascii="Times New Roman" w:eastAsia="Arial Unicode MS" w:hAnsi="Times New Roman" w:cs="Times New Roman"/>
                <w:color w:val="000000"/>
                <w:kern w:val="2"/>
                <w:sz w:val="28"/>
                <w:szCs w:val="28"/>
                <w:lang w:eastAsia="ar-SA" w:bidi="ru-RU"/>
              </w:rPr>
              <w:t>3</w:t>
            </w:r>
          </w:p>
        </w:tc>
      </w:tr>
      <w:tr w:rsidR="007A7196" w:rsidRPr="00991184" w14:paraId="3FE45DEE"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17B9A0B9"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4757A389"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08299FCE" w14:textId="3446AE4E" w:rsidR="007A7196" w:rsidRPr="00991184" w:rsidRDefault="006E26F9" w:rsidP="0052177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24</w:t>
            </w:r>
          </w:p>
        </w:tc>
      </w:tr>
      <w:tr w:rsidR="007A7196" w:rsidRPr="00991184" w14:paraId="7451E471"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36F440D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53692A1D" w14:textId="77777777" w:rsidR="007A7196" w:rsidRPr="00991184" w:rsidRDefault="007A7196" w:rsidP="00BE0FD2">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04816D7C" w14:textId="221B1F48" w:rsidR="007A7196" w:rsidRPr="00991184" w:rsidRDefault="00B34A9D" w:rsidP="006E26F9">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r w:rsidR="006E26F9">
              <w:rPr>
                <w:rFonts w:ascii="Times New Roman" w:eastAsia="Arial Unicode MS" w:hAnsi="Times New Roman" w:cs="Times New Roman"/>
                <w:color w:val="000000"/>
                <w:kern w:val="1"/>
                <w:sz w:val="28"/>
                <w:szCs w:val="28"/>
                <w:lang w:eastAsia="ar-SA" w:bidi="ru-RU"/>
              </w:rPr>
              <w:t>0</w:t>
            </w:r>
          </w:p>
        </w:tc>
      </w:tr>
      <w:tr w:rsidR="007A7196" w:rsidRPr="00991184" w14:paraId="7D719060"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4B5BE50"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4B52AEE5"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E0C6AFF" w14:textId="613B2C8D" w:rsidR="007A7196" w:rsidRPr="00991184" w:rsidRDefault="00B34A9D" w:rsidP="006E26F9">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r w:rsidR="006E26F9">
              <w:rPr>
                <w:rFonts w:ascii="Times New Roman" w:eastAsia="Arial Unicode MS" w:hAnsi="Times New Roman" w:cs="Times New Roman"/>
                <w:color w:val="000000"/>
                <w:kern w:val="1"/>
                <w:sz w:val="28"/>
                <w:szCs w:val="28"/>
                <w:lang w:eastAsia="ar-SA" w:bidi="ru-RU"/>
              </w:rPr>
              <w:t>1</w:t>
            </w:r>
          </w:p>
        </w:tc>
      </w:tr>
    </w:tbl>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5A1EE9DB" w14:textId="77777777" w:rsidR="00EA2DBB" w:rsidRDefault="00EA2DBB"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6EFE6E4B" w14:textId="77777777" w:rsidR="00EA2DBB" w:rsidRPr="00BE0FD2" w:rsidRDefault="00EA2DBB"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991184">
      <w:pPr>
        <w:widowControl w:val="0"/>
        <w:shd w:val="clear" w:color="auto" w:fill="FFFFFF"/>
        <w:tabs>
          <w:tab w:val="left" w:pos="399"/>
        </w:tabs>
        <w:suppressAutoHyphens/>
        <w:spacing w:after="0" w:line="36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lastRenderedPageBreak/>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1ADAE20E" w:rsidR="00BE0FD2" w:rsidRPr="009B52B7" w:rsidRDefault="00BE0FD2" w:rsidP="00991184">
      <w:pPr>
        <w:widowControl w:val="0"/>
        <w:shd w:val="clear" w:color="auto" w:fill="FFFFFF"/>
        <w:tabs>
          <w:tab w:val="left" w:pos="399"/>
        </w:tabs>
        <w:spacing w:after="0" w:line="36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t xml:space="preserve">  </w:t>
      </w:r>
      <w:r w:rsidRPr="009B52B7">
        <w:rPr>
          <w:rFonts w:ascii="Times New Roman" w:hAnsi="Times New Roman" w:cs="Times New Roman"/>
          <w:color w:val="000000"/>
          <w:sz w:val="28"/>
          <w:szCs w:val="28"/>
        </w:rPr>
        <w:t>«</w:t>
      </w:r>
      <w:r w:rsidR="00EA2DBB" w:rsidRPr="00EA2DBB">
        <w:rPr>
          <w:rFonts w:ascii="Times New Roman" w:hAnsi="Times New Roman" w:cs="Times New Roman"/>
          <w:color w:val="000000"/>
          <w:sz w:val="28"/>
          <w:szCs w:val="28"/>
        </w:rPr>
        <w:t>Финансовый менеджмент в спортивных организациях</w:t>
      </w:r>
      <w:r w:rsidR="00231F30" w:rsidRPr="009B52B7">
        <w:rPr>
          <w:rFonts w:ascii="Times New Roman" w:hAnsi="Times New Roman" w:cs="Times New Roman"/>
          <w:color w:val="000000"/>
          <w:sz w:val="28"/>
          <w:szCs w:val="28"/>
        </w:rPr>
        <w:t>»</w:t>
      </w:r>
      <w:r w:rsidR="00231F30">
        <w:rPr>
          <w:rFonts w:ascii="Times New Roman" w:hAnsi="Times New Roman" w:cs="Times New Roman"/>
          <w:color w:val="000000"/>
          <w:sz w:val="28"/>
          <w:szCs w:val="28"/>
        </w:rPr>
        <w:t>.</w:t>
      </w:r>
      <w:r w:rsidR="00231F30" w:rsidRPr="009B52B7">
        <w:rPr>
          <w:rFonts w:ascii="Times New Roman" w:hAnsi="Times New Roman" w:cs="Times New Roman"/>
          <w:color w:val="000000"/>
          <w:sz w:val="28"/>
          <w:szCs w:val="28"/>
        </w:rPr>
        <w:t xml:space="preserve"> </w:t>
      </w:r>
      <w:r w:rsidR="00231F30"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3" w:name="_Toc85377011"/>
      <w:bookmarkEnd w:id="2"/>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50226CD3" w14:textId="22CCF104" w:rsidR="000471C3" w:rsidRPr="008D1F32"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trike/>
          <w:sz w:val="28"/>
          <w:szCs w:val="28"/>
          <w:lang w:eastAsia="ru-RU"/>
        </w:rPr>
      </w:pPr>
      <w:bookmarkStart w:id="4" w:name="_Hlk85205177"/>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3090"/>
        <w:gridCol w:w="3402"/>
      </w:tblGrid>
      <w:tr w:rsidR="000471C3" w:rsidRPr="00D32F62" w14:paraId="40B33BBB" w14:textId="77777777" w:rsidTr="005F17FB">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4"/>
          <w:p w14:paraId="64E1CBB4" w14:textId="5A1FB62D"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Наименование компетенции</w:t>
            </w:r>
          </w:p>
        </w:tc>
        <w:tc>
          <w:tcPr>
            <w:tcW w:w="3090"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Индикаторы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F51FB5" w:rsidRPr="00D32F62" w14:paraId="11990AAD" w14:textId="77777777" w:rsidTr="005F17FB">
        <w:tc>
          <w:tcPr>
            <w:tcW w:w="993" w:type="dxa"/>
            <w:vMerge w:val="restart"/>
            <w:tcBorders>
              <w:left w:val="single" w:sz="4" w:space="0" w:color="auto"/>
              <w:right w:val="single" w:sz="4" w:space="0" w:color="auto"/>
            </w:tcBorders>
            <w:shd w:val="clear" w:color="auto" w:fill="auto"/>
          </w:tcPr>
          <w:p w14:paraId="32710485"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6967EE47" w:rsidR="00F51FB5" w:rsidRPr="00D32F62" w:rsidRDefault="00F51FB5" w:rsidP="00BB3AD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w:t>
            </w:r>
            <w:r w:rsidR="00BB3ADA">
              <w:rPr>
                <w:rFonts w:ascii="Times New Roman" w:eastAsia="Calibri" w:hAnsi="Times New Roman" w:cs="Times New Roman"/>
                <w:sz w:val="24"/>
                <w:szCs w:val="24"/>
              </w:rPr>
              <w:t>КН</w:t>
            </w:r>
            <w:r w:rsidRPr="00D32F62">
              <w:rPr>
                <w:rFonts w:ascii="Times New Roman" w:eastAsia="Calibri" w:hAnsi="Times New Roman" w:cs="Times New Roman"/>
                <w:sz w:val="24"/>
                <w:szCs w:val="24"/>
              </w:rPr>
              <w:t>-</w:t>
            </w:r>
            <w:r w:rsidR="00BB3ADA">
              <w:rPr>
                <w:rFonts w:ascii="Times New Roman" w:eastAsia="Calibri" w:hAnsi="Times New Roman" w:cs="Times New Roman"/>
                <w:sz w:val="24"/>
                <w:szCs w:val="24"/>
              </w:rPr>
              <w:t>5</w:t>
            </w:r>
          </w:p>
        </w:tc>
        <w:tc>
          <w:tcPr>
            <w:tcW w:w="2155" w:type="dxa"/>
            <w:vMerge w:val="restart"/>
            <w:tcBorders>
              <w:left w:val="single" w:sz="4" w:space="0" w:color="auto"/>
              <w:right w:val="single" w:sz="4" w:space="0" w:color="auto"/>
            </w:tcBorders>
            <w:shd w:val="clear" w:color="auto" w:fill="auto"/>
          </w:tcPr>
          <w:p w14:paraId="1F22D895" w14:textId="77777777" w:rsidR="00F51FB5" w:rsidRPr="00D32F62" w:rsidRDefault="00F51FB5"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A075B54" w14:textId="6D32B947" w:rsidR="00F51FB5" w:rsidRPr="00D32F62" w:rsidRDefault="00BB3ADA" w:rsidP="00BB3AD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Владение основами финансового учета и отчетности, а также принципами управленческого учета в целях использования данных учета для принятия управленческих решений </w:t>
            </w: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47476D4C" w14:textId="288C412E" w:rsidR="00F51FB5" w:rsidRPr="00D32F62" w:rsidRDefault="00F51FB5" w:rsidP="00F53942">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r w:rsidR="00BB3ADA">
              <w:rPr>
                <w:rFonts w:ascii="Times New Roman" w:eastAsia="Calibri" w:hAnsi="Times New Roman" w:cs="Times New Roman"/>
                <w:sz w:val="24"/>
                <w:szCs w:val="24"/>
              </w:rPr>
              <w:t>Применяет результаты анализа финансовой, бухгалтерской, управленческой отчетности при составлении стратегических</w:t>
            </w:r>
            <w:r w:rsidR="00420307">
              <w:rPr>
                <w:rFonts w:ascii="Times New Roman" w:eastAsia="Calibri" w:hAnsi="Times New Roman" w:cs="Times New Roman"/>
                <w:sz w:val="24"/>
                <w:szCs w:val="24"/>
              </w:rPr>
              <w:t xml:space="preserve"> финансовых</w:t>
            </w:r>
            <w:r w:rsidR="00F53942">
              <w:rPr>
                <w:rFonts w:ascii="Times New Roman" w:eastAsia="Calibri" w:hAnsi="Times New Roman" w:cs="Times New Roman"/>
                <w:sz w:val="24"/>
                <w:szCs w:val="24"/>
              </w:rPr>
              <w:t>, инвестиционных</w:t>
            </w:r>
            <w:r w:rsidR="00420307">
              <w:rPr>
                <w:rFonts w:ascii="Times New Roman" w:eastAsia="Calibri" w:hAnsi="Times New Roman" w:cs="Times New Roman"/>
                <w:sz w:val="24"/>
                <w:szCs w:val="24"/>
              </w:rPr>
              <w:t xml:space="preserve"> планов, отборе проектов и </w:t>
            </w:r>
            <w:r w:rsidR="00420307" w:rsidRPr="00420307">
              <w:rPr>
                <w:rFonts w:ascii="Times New Roman" w:eastAsia="Calibri" w:hAnsi="Times New Roman" w:cs="Times New Roman"/>
                <w:sz w:val="24"/>
                <w:szCs w:val="24"/>
              </w:rPr>
              <w:t>приняти</w:t>
            </w:r>
            <w:r w:rsidR="00420307">
              <w:rPr>
                <w:rFonts w:ascii="Times New Roman" w:eastAsia="Calibri" w:hAnsi="Times New Roman" w:cs="Times New Roman"/>
                <w:sz w:val="24"/>
                <w:szCs w:val="24"/>
              </w:rPr>
              <w:t>и</w:t>
            </w:r>
            <w:r w:rsidR="00420307" w:rsidRPr="00420307">
              <w:rPr>
                <w:rFonts w:ascii="Times New Roman" w:eastAsia="Calibri" w:hAnsi="Times New Roman" w:cs="Times New Roman"/>
                <w:sz w:val="24"/>
                <w:szCs w:val="24"/>
              </w:rPr>
              <w:t xml:space="preserve"> управленческих решений</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015F139" w14:textId="60E6B5E4" w:rsidR="00DA3050" w:rsidRDefault="00F51FB5" w:rsidP="00DA305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sidRPr="00D32F62">
              <w:rPr>
                <w:rFonts w:ascii="Times New Roman" w:eastAsia="Calibri" w:hAnsi="Times New Roman" w:cs="Times New Roman"/>
                <w:sz w:val="24"/>
                <w:szCs w:val="24"/>
              </w:rPr>
              <w:t xml:space="preserve"> </w:t>
            </w:r>
            <w:r w:rsidRPr="00F53942">
              <w:rPr>
                <w:rFonts w:ascii="Times New Roman" w:eastAsia="Calibri" w:hAnsi="Times New Roman" w:cs="Times New Roman"/>
                <w:sz w:val="24"/>
                <w:szCs w:val="24"/>
              </w:rPr>
              <w:t>методы</w:t>
            </w:r>
            <w:r w:rsidR="00D963DE" w:rsidRPr="00F53942">
              <w:rPr>
                <w:rFonts w:ascii="Times New Roman" w:hAnsi="Times New Roman" w:cs="Times New Roman"/>
                <w:sz w:val="24"/>
                <w:szCs w:val="24"/>
              </w:rPr>
              <w:t xml:space="preserve"> </w:t>
            </w:r>
            <w:r w:rsidR="00F53942" w:rsidRPr="00F53942">
              <w:rPr>
                <w:rFonts w:ascii="Times New Roman" w:hAnsi="Times New Roman" w:cs="Times New Roman"/>
                <w:sz w:val="24"/>
                <w:szCs w:val="24"/>
              </w:rPr>
              <w:t>разработки стратегических финансовых, инвестиционных планов</w:t>
            </w:r>
            <w:r w:rsidR="00F53942" w:rsidRPr="00F53942">
              <w:t xml:space="preserve"> </w:t>
            </w:r>
          </w:p>
          <w:p w14:paraId="1A38D6E7" w14:textId="4CE362C9" w:rsidR="00F51FB5" w:rsidRPr="00D32F62" w:rsidRDefault="00F51FB5" w:rsidP="00F53942">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w:t>
            </w:r>
            <w:r w:rsidR="00F53942">
              <w:rPr>
                <w:rFonts w:ascii="Times New Roman" w:eastAsia="Calibri" w:hAnsi="Times New Roman" w:cs="Times New Roman"/>
                <w:sz w:val="24"/>
                <w:szCs w:val="24"/>
              </w:rPr>
              <w:t xml:space="preserve">анализировать </w:t>
            </w:r>
            <w:r w:rsidR="00F53942" w:rsidRPr="00F53942">
              <w:rPr>
                <w:rFonts w:ascii="Times New Roman" w:eastAsia="Calibri" w:hAnsi="Times New Roman" w:cs="Times New Roman"/>
                <w:sz w:val="24"/>
                <w:szCs w:val="24"/>
              </w:rPr>
              <w:t>финансов</w:t>
            </w:r>
            <w:r w:rsidR="00F53942">
              <w:rPr>
                <w:rFonts w:ascii="Times New Roman" w:eastAsia="Calibri" w:hAnsi="Times New Roman" w:cs="Times New Roman"/>
                <w:sz w:val="24"/>
                <w:szCs w:val="24"/>
              </w:rPr>
              <w:t>ую</w:t>
            </w:r>
            <w:r w:rsidR="00F53942" w:rsidRPr="00F53942">
              <w:rPr>
                <w:rFonts w:ascii="Times New Roman" w:eastAsia="Calibri" w:hAnsi="Times New Roman" w:cs="Times New Roman"/>
                <w:sz w:val="24"/>
                <w:szCs w:val="24"/>
              </w:rPr>
              <w:t>, бухгалтерск</w:t>
            </w:r>
            <w:r w:rsidR="00F53942">
              <w:rPr>
                <w:rFonts w:ascii="Times New Roman" w:eastAsia="Calibri" w:hAnsi="Times New Roman" w:cs="Times New Roman"/>
                <w:sz w:val="24"/>
                <w:szCs w:val="24"/>
              </w:rPr>
              <w:t>ую</w:t>
            </w:r>
            <w:r w:rsidR="00F53942" w:rsidRPr="00F53942">
              <w:rPr>
                <w:rFonts w:ascii="Times New Roman" w:eastAsia="Calibri" w:hAnsi="Times New Roman" w:cs="Times New Roman"/>
                <w:sz w:val="24"/>
                <w:szCs w:val="24"/>
              </w:rPr>
              <w:t>, управленческ</w:t>
            </w:r>
            <w:r w:rsidR="00F53942">
              <w:rPr>
                <w:rFonts w:ascii="Times New Roman" w:eastAsia="Calibri" w:hAnsi="Times New Roman" w:cs="Times New Roman"/>
                <w:sz w:val="24"/>
                <w:szCs w:val="24"/>
              </w:rPr>
              <w:t>ую</w:t>
            </w:r>
            <w:r w:rsidR="00F53942" w:rsidRPr="00F53942">
              <w:rPr>
                <w:rFonts w:ascii="Times New Roman" w:eastAsia="Calibri" w:hAnsi="Times New Roman" w:cs="Times New Roman"/>
                <w:sz w:val="24"/>
                <w:szCs w:val="24"/>
              </w:rPr>
              <w:t xml:space="preserve"> отчетност</w:t>
            </w:r>
            <w:r w:rsidR="00F53942">
              <w:rPr>
                <w:rFonts w:ascii="Times New Roman" w:eastAsia="Calibri" w:hAnsi="Times New Roman" w:cs="Times New Roman"/>
                <w:sz w:val="24"/>
                <w:szCs w:val="24"/>
              </w:rPr>
              <w:t>ь</w:t>
            </w:r>
          </w:p>
        </w:tc>
      </w:tr>
      <w:tr w:rsidR="00F51FB5" w:rsidRPr="00D32F62" w14:paraId="4E64C206" w14:textId="77777777" w:rsidTr="005F17FB">
        <w:tc>
          <w:tcPr>
            <w:tcW w:w="993" w:type="dxa"/>
            <w:vMerge/>
            <w:tcBorders>
              <w:left w:val="single" w:sz="4" w:space="0" w:color="auto"/>
              <w:right w:val="single" w:sz="4" w:space="0" w:color="auto"/>
            </w:tcBorders>
            <w:shd w:val="clear" w:color="auto" w:fill="auto"/>
          </w:tcPr>
          <w:p w14:paraId="59DBCA46"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712F5DBC" w14:textId="5DC63677" w:rsidR="00F51FB5" w:rsidRPr="00D32F62" w:rsidRDefault="00F51FB5" w:rsidP="0042030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2</w:t>
            </w:r>
            <w:r w:rsidRPr="00420307">
              <w:rPr>
                <w:rFonts w:ascii="Times New Roman" w:eastAsia="Calibri" w:hAnsi="Times New Roman" w:cs="Times New Roman"/>
                <w:sz w:val="24"/>
                <w:szCs w:val="24"/>
              </w:rPr>
              <w:t>.</w:t>
            </w:r>
            <w:r w:rsidR="00DA3050" w:rsidRPr="00420307">
              <w:rPr>
                <w:rFonts w:ascii="Times New Roman" w:hAnsi="Times New Roman" w:cs="Times New Roman"/>
                <w:sz w:val="24"/>
                <w:szCs w:val="24"/>
              </w:rPr>
              <w:t xml:space="preserve"> </w:t>
            </w:r>
            <w:r w:rsidR="00420307" w:rsidRPr="00420307">
              <w:rPr>
                <w:rFonts w:ascii="Times New Roman" w:hAnsi="Times New Roman" w:cs="Times New Roman"/>
                <w:sz w:val="24"/>
                <w:szCs w:val="24"/>
              </w:rPr>
              <w:t>Анализирует</w:t>
            </w:r>
            <w:r w:rsidR="00420307">
              <w:rPr>
                <w:rFonts w:ascii="Times New Roman" w:hAnsi="Times New Roman" w:cs="Times New Roman"/>
                <w:sz w:val="24"/>
                <w:szCs w:val="24"/>
              </w:rPr>
              <w:t xml:space="preserve"> и оценивает финансово-хозяйственное состояние организации и результаты деятельности их внутренних подразделений, формирует ключевые показатели для сбалансированного управления деятельностью организации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E8BF850" w14:textId="0BE8FB60" w:rsidR="00F53942" w:rsidRDefault="00F51FB5" w:rsidP="00F53942">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sidR="000A2C95">
              <w:rPr>
                <w:rFonts w:ascii="Times New Roman" w:eastAsia="Calibri" w:hAnsi="Times New Roman" w:cs="Times New Roman"/>
                <w:i/>
                <w:sz w:val="24"/>
                <w:szCs w:val="24"/>
              </w:rPr>
              <w:t>:</w:t>
            </w:r>
            <w:r w:rsidRPr="00D32F62">
              <w:rPr>
                <w:rFonts w:ascii="Times New Roman" w:eastAsia="Calibri" w:hAnsi="Times New Roman" w:cs="Times New Roman"/>
                <w:sz w:val="24"/>
                <w:szCs w:val="24"/>
              </w:rPr>
              <w:t xml:space="preserve"> </w:t>
            </w:r>
            <w:r w:rsidR="00F53942">
              <w:rPr>
                <w:rFonts w:ascii="Times New Roman" w:eastAsia="Calibri" w:hAnsi="Times New Roman" w:cs="Times New Roman"/>
                <w:sz w:val="24"/>
                <w:szCs w:val="24"/>
              </w:rPr>
              <w:t xml:space="preserve">методы анализа </w:t>
            </w:r>
            <w:r w:rsidR="00F53942" w:rsidRPr="00F53942">
              <w:rPr>
                <w:rFonts w:ascii="Times New Roman" w:eastAsia="Calibri" w:hAnsi="Times New Roman" w:cs="Times New Roman"/>
                <w:sz w:val="24"/>
                <w:szCs w:val="24"/>
              </w:rPr>
              <w:t>финансово-хозяйственн</w:t>
            </w:r>
            <w:r w:rsidR="00F53942">
              <w:rPr>
                <w:rFonts w:ascii="Times New Roman" w:eastAsia="Calibri" w:hAnsi="Times New Roman" w:cs="Times New Roman"/>
                <w:sz w:val="24"/>
                <w:szCs w:val="24"/>
              </w:rPr>
              <w:t>ого</w:t>
            </w:r>
            <w:r w:rsidR="00F53942" w:rsidRPr="00F53942">
              <w:rPr>
                <w:rFonts w:ascii="Times New Roman" w:eastAsia="Calibri" w:hAnsi="Times New Roman" w:cs="Times New Roman"/>
                <w:sz w:val="24"/>
                <w:szCs w:val="24"/>
              </w:rPr>
              <w:t xml:space="preserve"> состояни</w:t>
            </w:r>
            <w:r w:rsidR="00F53942">
              <w:rPr>
                <w:rFonts w:ascii="Times New Roman" w:eastAsia="Calibri" w:hAnsi="Times New Roman" w:cs="Times New Roman"/>
                <w:sz w:val="24"/>
                <w:szCs w:val="24"/>
              </w:rPr>
              <w:t>я</w:t>
            </w:r>
            <w:r w:rsidR="00F53942" w:rsidRPr="00F53942">
              <w:rPr>
                <w:rFonts w:ascii="Times New Roman" w:eastAsia="Calibri" w:hAnsi="Times New Roman" w:cs="Times New Roman"/>
                <w:sz w:val="24"/>
                <w:szCs w:val="24"/>
              </w:rPr>
              <w:t xml:space="preserve"> организации и результат</w:t>
            </w:r>
            <w:r w:rsidR="00F53942">
              <w:rPr>
                <w:rFonts w:ascii="Times New Roman" w:eastAsia="Calibri" w:hAnsi="Times New Roman" w:cs="Times New Roman"/>
                <w:sz w:val="24"/>
                <w:szCs w:val="24"/>
              </w:rPr>
              <w:t>ов</w:t>
            </w:r>
            <w:r w:rsidR="00F53942" w:rsidRPr="00F53942">
              <w:rPr>
                <w:rFonts w:ascii="Times New Roman" w:eastAsia="Calibri" w:hAnsi="Times New Roman" w:cs="Times New Roman"/>
                <w:sz w:val="24"/>
                <w:szCs w:val="24"/>
              </w:rPr>
              <w:t xml:space="preserve"> деятельности</w:t>
            </w:r>
          </w:p>
          <w:p w14:paraId="412BF50D" w14:textId="546ACE82" w:rsidR="00F51FB5" w:rsidRPr="00D32F62" w:rsidRDefault="00F51FB5" w:rsidP="00F53942">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применять </w:t>
            </w:r>
            <w:r w:rsidR="00D963DE" w:rsidRPr="00D963DE">
              <w:rPr>
                <w:rFonts w:ascii="Times New Roman" w:eastAsia="Calibri" w:hAnsi="Times New Roman" w:cs="Times New Roman"/>
                <w:sz w:val="24"/>
                <w:szCs w:val="24"/>
              </w:rPr>
              <w:t>технологи</w:t>
            </w:r>
            <w:r w:rsidR="00D963DE">
              <w:rPr>
                <w:rFonts w:ascii="Times New Roman" w:eastAsia="Calibri" w:hAnsi="Times New Roman" w:cs="Times New Roman"/>
                <w:sz w:val="24"/>
                <w:szCs w:val="24"/>
              </w:rPr>
              <w:t>и</w:t>
            </w:r>
            <w:r w:rsidR="00D963DE" w:rsidRPr="00D963DE">
              <w:rPr>
                <w:rFonts w:ascii="Times New Roman" w:eastAsia="Calibri" w:hAnsi="Times New Roman" w:cs="Times New Roman"/>
                <w:sz w:val="24"/>
                <w:szCs w:val="24"/>
              </w:rPr>
              <w:t xml:space="preserve"> </w:t>
            </w:r>
            <w:r w:rsidR="00F53942" w:rsidRPr="00F53942">
              <w:rPr>
                <w:rFonts w:ascii="Times New Roman" w:eastAsia="Calibri" w:hAnsi="Times New Roman" w:cs="Times New Roman"/>
                <w:sz w:val="24"/>
                <w:szCs w:val="24"/>
              </w:rPr>
              <w:t>оцен</w:t>
            </w:r>
            <w:r w:rsidR="00F53942">
              <w:rPr>
                <w:rFonts w:ascii="Times New Roman" w:eastAsia="Calibri" w:hAnsi="Times New Roman" w:cs="Times New Roman"/>
                <w:sz w:val="24"/>
                <w:szCs w:val="24"/>
              </w:rPr>
              <w:t>ки</w:t>
            </w:r>
            <w:r w:rsidR="00F53942" w:rsidRPr="00F53942">
              <w:rPr>
                <w:rFonts w:ascii="Times New Roman" w:eastAsia="Calibri" w:hAnsi="Times New Roman" w:cs="Times New Roman"/>
                <w:sz w:val="24"/>
                <w:szCs w:val="24"/>
              </w:rPr>
              <w:t xml:space="preserve"> финансово-хозяйственно</w:t>
            </w:r>
            <w:r w:rsidR="00F53942">
              <w:rPr>
                <w:rFonts w:ascii="Times New Roman" w:eastAsia="Calibri" w:hAnsi="Times New Roman" w:cs="Times New Roman"/>
                <w:sz w:val="24"/>
                <w:szCs w:val="24"/>
              </w:rPr>
              <w:t>го</w:t>
            </w:r>
            <w:r w:rsidR="00F53942" w:rsidRPr="00F53942">
              <w:rPr>
                <w:rFonts w:ascii="Times New Roman" w:eastAsia="Calibri" w:hAnsi="Times New Roman" w:cs="Times New Roman"/>
                <w:sz w:val="24"/>
                <w:szCs w:val="24"/>
              </w:rPr>
              <w:t xml:space="preserve"> состояни</w:t>
            </w:r>
            <w:r w:rsidR="00F53942">
              <w:rPr>
                <w:rFonts w:ascii="Times New Roman" w:eastAsia="Calibri" w:hAnsi="Times New Roman" w:cs="Times New Roman"/>
                <w:sz w:val="24"/>
                <w:szCs w:val="24"/>
              </w:rPr>
              <w:t>я</w:t>
            </w:r>
            <w:r w:rsidR="00F53942" w:rsidRPr="00F53942">
              <w:rPr>
                <w:rFonts w:ascii="Times New Roman" w:eastAsia="Calibri" w:hAnsi="Times New Roman" w:cs="Times New Roman"/>
                <w:sz w:val="24"/>
                <w:szCs w:val="24"/>
              </w:rPr>
              <w:t xml:space="preserve"> организации</w:t>
            </w:r>
          </w:p>
        </w:tc>
      </w:tr>
      <w:tr w:rsidR="004D3121" w:rsidRPr="00D32F62" w14:paraId="156E5332" w14:textId="77777777" w:rsidTr="005F17FB">
        <w:tc>
          <w:tcPr>
            <w:tcW w:w="993" w:type="dxa"/>
            <w:vMerge w:val="restart"/>
            <w:tcBorders>
              <w:left w:val="single" w:sz="4" w:space="0" w:color="auto"/>
              <w:right w:val="single" w:sz="4" w:space="0" w:color="auto"/>
            </w:tcBorders>
            <w:shd w:val="clear" w:color="auto" w:fill="auto"/>
          </w:tcPr>
          <w:p w14:paraId="5A477750" w14:textId="5D9A0ECA" w:rsidR="004D3121" w:rsidRPr="00EE7EC3" w:rsidRDefault="004D3121"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EE7EC3">
              <w:rPr>
                <w:rFonts w:ascii="Times New Roman" w:eastAsia="Calibri" w:hAnsi="Times New Roman" w:cs="Times New Roman"/>
                <w:sz w:val="24"/>
                <w:szCs w:val="24"/>
              </w:rPr>
              <w:t>ПКП-3</w:t>
            </w:r>
          </w:p>
        </w:tc>
        <w:tc>
          <w:tcPr>
            <w:tcW w:w="2155" w:type="dxa"/>
            <w:vMerge w:val="restart"/>
            <w:tcBorders>
              <w:left w:val="single" w:sz="4" w:space="0" w:color="auto"/>
              <w:right w:val="single" w:sz="4" w:space="0" w:color="auto"/>
            </w:tcBorders>
            <w:shd w:val="clear" w:color="auto" w:fill="auto"/>
          </w:tcPr>
          <w:p w14:paraId="02B92F21" w14:textId="2C472762" w:rsidR="004D3121" w:rsidRPr="004D3121" w:rsidRDefault="004D3121"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trike/>
                <w:sz w:val="24"/>
                <w:szCs w:val="24"/>
              </w:rPr>
            </w:pPr>
            <w:r w:rsidRPr="004D3121">
              <w:rPr>
                <w:rFonts w:ascii="Times New Roman" w:eastAsia="Calibri" w:hAnsi="Times New Roman" w:cs="Times New Roman"/>
                <w:sz w:val="24"/>
                <w:szCs w:val="24"/>
              </w:rPr>
              <w:t>Способность осуществлять руководство содержанием, сроками реализации проектов и оценивать затраты по организации, ресурсному обеспечению спортивной деятельности</w:t>
            </w: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1DBA1731" w14:textId="67728ED7" w:rsidR="004D3121" w:rsidRPr="0051222E" w:rsidRDefault="004D3121" w:rsidP="0051222E">
            <w:pPr>
              <w:widowControl w:val="0"/>
              <w:tabs>
                <w:tab w:val="left" w:pos="540"/>
              </w:tabs>
              <w:autoSpaceDE w:val="0"/>
              <w:autoSpaceDN w:val="0"/>
              <w:adjustRightInd w:val="0"/>
              <w:spacing w:after="0" w:line="240" w:lineRule="auto"/>
              <w:contextualSpacing/>
              <w:rPr>
                <w:rFonts w:ascii="Times New Roman" w:eastAsia="Calibri" w:hAnsi="Times New Roman" w:cs="Times New Roman"/>
                <w:strike/>
                <w:sz w:val="24"/>
                <w:szCs w:val="24"/>
              </w:rPr>
            </w:pPr>
            <w:r w:rsidRPr="00EE7EC3">
              <w:rPr>
                <w:rFonts w:ascii="Times New Roman" w:eastAsia="Calibri" w:hAnsi="Times New Roman" w:cs="Times New Roman"/>
                <w:sz w:val="24"/>
                <w:szCs w:val="24"/>
              </w:rPr>
              <w:t xml:space="preserve">1. </w:t>
            </w:r>
            <w:r w:rsidRPr="004D3121">
              <w:rPr>
                <w:rFonts w:ascii="Times New Roman" w:eastAsia="Calibri" w:hAnsi="Times New Roman" w:cs="Times New Roman"/>
                <w:sz w:val="24"/>
                <w:szCs w:val="24"/>
              </w:rPr>
              <w:t>Участвует в процессе планирования и организаций спортивных событий.</w:t>
            </w:r>
          </w:p>
          <w:p w14:paraId="1551AA28" w14:textId="767BA384" w:rsidR="004D3121" w:rsidRPr="00EE7EC3" w:rsidRDefault="004D3121" w:rsidP="00AB7A6B">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4E5111A" w14:textId="0F214F39" w:rsidR="004D3121" w:rsidRPr="00EE7EC3" w:rsidRDefault="004D3121" w:rsidP="00D963DE">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EE7EC3">
              <w:rPr>
                <w:rFonts w:ascii="Times New Roman" w:eastAsia="Calibri" w:hAnsi="Times New Roman" w:cs="Times New Roman"/>
                <w:i/>
                <w:sz w:val="24"/>
                <w:szCs w:val="24"/>
              </w:rPr>
              <w:t>Знать:</w:t>
            </w:r>
            <w:r w:rsidRPr="00EE7EC3">
              <w:t xml:space="preserve"> </w:t>
            </w:r>
            <w:r w:rsidRPr="0051222E">
              <w:rPr>
                <w:rFonts w:ascii="Times New Roman" w:eastAsia="Calibri" w:hAnsi="Times New Roman" w:cs="Times New Roman"/>
                <w:sz w:val="24"/>
                <w:szCs w:val="24"/>
              </w:rPr>
              <w:t>новые технологии для планирования и контроля в организации</w:t>
            </w:r>
          </w:p>
          <w:p w14:paraId="78F9779A" w14:textId="18E81ABD" w:rsidR="004D3121" w:rsidRPr="00EE7EC3" w:rsidRDefault="004D3121" w:rsidP="002E371F">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EE7EC3">
              <w:rPr>
                <w:rFonts w:ascii="Times New Roman" w:eastAsia="Calibri" w:hAnsi="Times New Roman" w:cs="Times New Roman"/>
                <w:i/>
                <w:sz w:val="24"/>
                <w:szCs w:val="24"/>
              </w:rPr>
              <w:t xml:space="preserve">Уметь </w:t>
            </w:r>
            <w:r w:rsidRPr="0051222E">
              <w:rPr>
                <w:rFonts w:ascii="Times New Roman" w:eastAsia="Calibri" w:hAnsi="Times New Roman" w:cs="Times New Roman"/>
                <w:sz w:val="24"/>
                <w:szCs w:val="24"/>
              </w:rPr>
              <w:t>использовать современные технологии для планирования и контроля в организации</w:t>
            </w:r>
          </w:p>
        </w:tc>
      </w:tr>
      <w:tr w:rsidR="004D3121" w:rsidRPr="00D32F62" w14:paraId="4BA432AA" w14:textId="77777777" w:rsidTr="005F17FB">
        <w:tc>
          <w:tcPr>
            <w:tcW w:w="993" w:type="dxa"/>
            <w:vMerge/>
            <w:tcBorders>
              <w:left w:val="single" w:sz="4" w:space="0" w:color="auto"/>
              <w:right w:val="single" w:sz="4" w:space="0" w:color="auto"/>
            </w:tcBorders>
            <w:shd w:val="clear" w:color="auto" w:fill="auto"/>
          </w:tcPr>
          <w:p w14:paraId="3163289B" w14:textId="77777777" w:rsidR="004D3121" w:rsidRPr="00EE7EC3" w:rsidRDefault="004D3121"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44199A0D" w14:textId="77777777" w:rsidR="004D3121" w:rsidRPr="00EE7EC3" w:rsidRDefault="004D3121"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2537B31A" w14:textId="7409A96E" w:rsidR="004D3121" w:rsidRPr="004D3121" w:rsidRDefault="004D3121" w:rsidP="00420307">
            <w:pPr>
              <w:widowControl w:val="0"/>
              <w:tabs>
                <w:tab w:val="left" w:pos="540"/>
              </w:tabs>
              <w:autoSpaceDE w:val="0"/>
              <w:autoSpaceDN w:val="0"/>
              <w:adjustRightInd w:val="0"/>
              <w:spacing w:after="0" w:line="240" w:lineRule="auto"/>
              <w:contextualSpacing/>
              <w:rPr>
                <w:rFonts w:ascii="Times New Roman" w:eastAsia="Calibri" w:hAnsi="Times New Roman" w:cs="Times New Roman"/>
                <w:strike/>
                <w:color w:val="FF0000"/>
                <w:sz w:val="24"/>
                <w:szCs w:val="24"/>
              </w:rPr>
            </w:pPr>
            <w:r w:rsidRPr="0051222E">
              <w:rPr>
                <w:rFonts w:ascii="Times New Roman" w:eastAsia="Calibri" w:hAnsi="Times New Roman" w:cs="Times New Roman"/>
                <w:sz w:val="24"/>
                <w:szCs w:val="24"/>
              </w:rPr>
              <w:t>2.</w:t>
            </w:r>
            <w:r w:rsidR="0051222E" w:rsidRPr="0051222E">
              <w:rPr>
                <w:rFonts w:ascii="Times New Roman" w:eastAsia="Calibri" w:hAnsi="Times New Roman" w:cs="Times New Roman"/>
                <w:sz w:val="24"/>
                <w:szCs w:val="24"/>
              </w:rPr>
              <w:t xml:space="preserve"> </w:t>
            </w:r>
            <w:r w:rsidRPr="0051222E">
              <w:rPr>
                <w:rFonts w:ascii="Times New Roman" w:eastAsia="Calibri" w:hAnsi="Times New Roman" w:cs="Times New Roman"/>
                <w:sz w:val="24"/>
                <w:szCs w:val="24"/>
              </w:rPr>
              <w:t xml:space="preserve">Проводит </w:t>
            </w:r>
            <w:r w:rsidRPr="004D3121">
              <w:rPr>
                <w:rFonts w:ascii="Times New Roman" w:eastAsia="Calibri" w:hAnsi="Times New Roman" w:cs="Times New Roman"/>
                <w:sz w:val="24"/>
                <w:szCs w:val="24"/>
              </w:rPr>
              <w:t>мониторинг и оценку эффективности затрат на рекламную деятельность и работу со СМИ спортивных клубов.</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916027F" w14:textId="5CC783E9" w:rsidR="004D3121" w:rsidRPr="0051222E" w:rsidRDefault="004D3121" w:rsidP="00D963DE">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51222E">
              <w:rPr>
                <w:rFonts w:ascii="Times New Roman" w:eastAsia="Calibri" w:hAnsi="Times New Roman" w:cs="Times New Roman"/>
                <w:i/>
                <w:sz w:val="24"/>
                <w:szCs w:val="24"/>
              </w:rPr>
              <w:t xml:space="preserve">Знать: </w:t>
            </w:r>
            <w:r w:rsidRPr="0051222E">
              <w:rPr>
                <w:rFonts w:ascii="Times New Roman" w:eastAsia="Calibri" w:hAnsi="Times New Roman" w:cs="Times New Roman"/>
                <w:sz w:val="24"/>
                <w:szCs w:val="24"/>
              </w:rPr>
              <w:t>основные</w:t>
            </w:r>
            <w:r w:rsidRPr="0051222E">
              <w:t xml:space="preserve"> </w:t>
            </w:r>
            <w:r w:rsidRPr="0051222E">
              <w:rPr>
                <w:rFonts w:ascii="Times New Roman" w:eastAsia="Calibri" w:hAnsi="Times New Roman" w:cs="Times New Roman"/>
                <w:sz w:val="24"/>
                <w:szCs w:val="24"/>
              </w:rPr>
              <w:t xml:space="preserve">метрики </w:t>
            </w:r>
            <w:r w:rsidR="0051222E" w:rsidRPr="0051222E">
              <w:rPr>
                <w:rFonts w:ascii="Times New Roman" w:eastAsia="Calibri" w:hAnsi="Times New Roman" w:cs="Times New Roman"/>
                <w:sz w:val="24"/>
                <w:szCs w:val="24"/>
              </w:rPr>
              <w:t xml:space="preserve">оценки </w:t>
            </w:r>
            <w:r w:rsidRPr="0051222E">
              <w:rPr>
                <w:rFonts w:ascii="Times New Roman" w:eastAsia="Calibri" w:hAnsi="Times New Roman" w:cs="Times New Roman"/>
                <w:sz w:val="24"/>
                <w:szCs w:val="24"/>
              </w:rPr>
              <w:t>результативности</w:t>
            </w:r>
            <w:r w:rsidR="0051222E" w:rsidRPr="0051222E">
              <w:rPr>
                <w:rFonts w:ascii="Times New Roman" w:eastAsia="Calibri" w:hAnsi="Times New Roman" w:cs="Times New Roman"/>
                <w:sz w:val="24"/>
                <w:szCs w:val="24"/>
              </w:rPr>
              <w:t xml:space="preserve"> затрат</w:t>
            </w:r>
          </w:p>
          <w:p w14:paraId="64DE9FC5" w14:textId="3B8AAB9F" w:rsidR="004D3121" w:rsidRPr="00EE7EC3" w:rsidRDefault="004D3121" w:rsidP="006D35DC">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51222E">
              <w:rPr>
                <w:rFonts w:ascii="Times New Roman" w:eastAsia="Calibri" w:hAnsi="Times New Roman" w:cs="Times New Roman"/>
                <w:i/>
                <w:sz w:val="24"/>
                <w:szCs w:val="24"/>
              </w:rPr>
              <w:t xml:space="preserve">Уметь: </w:t>
            </w:r>
            <w:r w:rsidRPr="0051222E">
              <w:rPr>
                <w:rFonts w:ascii="Times New Roman" w:eastAsia="Calibri" w:hAnsi="Times New Roman" w:cs="Times New Roman"/>
                <w:sz w:val="24"/>
                <w:szCs w:val="24"/>
              </w:rPr>
              <w:t xml:space="preserve">использовать метрики </w:t>
            </w:r>
            <w:r w:rsidR="0051222E" w:rsidRPr="0051222E">
              <w:rPr>
                <w:rFonts w:ascii="Times New Roman" w:eastAsia="Calibri" w:hAnsi="Times New Roman" w:cs="Times New Roman"/>
                <w:sz w:val="24"/>
                <w:szCs w:val="24"/>
              </w:rPr>
              <w:t xml:space="preserve">оценки </w:t>
            </w:r>
            <w:r w:rsidRPr="0051222E">
              <w:rPr>
                <w:rFonts w:ascii="Times New Roman" w:eastAsia="Calibri" w:hAnsi="Times New Roman" w:cs="Times New Roman"/>
                <w:sz w:val="24"/>
                <w:szCs w:val="24"/>
              </w:rPr>
              <w:t xml:space="preserve">результативности </w:t>
            </w:r>
            <w:r w:rsidR="0051222E" w:rsidRPr="0051222E">
              <w:rPr>
                <w:rFonts w:ascii="Times New Roman" w:eastAsia="Calibri" w:hAnsi="Times New Roman" w:cs="Times New Roman"/>
                <w:sz w:val="24"/>
                <w:szCs w:val="24"/>
              </w:rPr>
              <w:t xml:space="preserve">затрат </w:t>
            </w:r>
            <w:r w:rsidRPr="0051222E">
              <w:rPr>
                <w:rFonts w:ascii="Times New Roman" w:eastAsia="Calibri" w:hAnsi="Times New Roman" w:cs="Times New Roman"/>
                <w:sz w:val="24"/>
                <w:szCs w:val="24"/>
              </w:rPr>
              <w:t xml:space="preserve">с учетом </w:t>
            </w:r>
            <w:r w:rsidR="0051222E" w:rsidRPr="0051222E">
              <w:rPr>
                <w:rFonts w:ascii="Times New Roman" w:eastAsia="Calibri" w:hAnsi="Times New Roman" w:cs="Times New Roman"/>
                <w:sz w:val="24"/>
                <w:szCs w:val="24"/>
              </w:rPr>
              <w:t>специфики спортивных организаций</w:t>
            </w:r>
          </w:p>
        </w:tc>
      </w:tr>
      <w:tr w:rsidR="004D3121" w:rsidRPr="00D32F62" w14:paraId="48B97DA7" w14:textId="77777777" w:rsidTr="005F17FB">
        <w:tc>
          <w:tcPr>
            <w:tcW w:w="993" w:type="dxa"/>
            <w:vMerge/>
            <w:tcBorders>
              <w:left w:val="single" w:sz="4" w:space="0" w:color="auto"/>
              <w:right w:val="single" w:sz="4" w:space="0" w:color="auto"/>
            </w:tcBorders>
            <w:shd w:val="clear" w:color="auto" w:fill="auto"/>
          </w:tcPr>
          <w:p w14:paraId="7FEEF9E3" w14:textId="77777777" w:rsidR="004D3121" w:rsidRPr="00EE7EC3" w:rsidRDefault="004D3121"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0DF57759" w14:textId="77777777" w:rsidR="004D3121" w:rsidRPr="00EE7EC3" w:rsidRDefault="004D3121"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1CF04ACE" w14:textId="0E9FEA27" w:rsidR="004D3121" w:rsidRPr="004D3121" w:rsidRDefault="004D3121" w:rsidP="00420307">
            <w:pPr>
              <w:widowControl w:val="0"/>
              <w:tabs>
                <w:tab w:val="left" w:pos="540"/>
              </w:tabs>
              <w:autoSpaceDE w:val="0"/>
              <w:autoSpaceDN w:val="0"/>
              <w:adjustRightInd w:val="0"/>
              <w:spacing w:after="0" w:line="240" w:lineRule="auto"/>
              <w:contextualSpacing/>
              <w:rPr>
                <w:rFonts w:ascii="Times New Roman" w:eastAsia="Calibri" w:hAnsi="Times New Roman" w:cs="Times New Roman"/>
                <w:color w:val="FF0000"/>
                <w:sz w:val="24"/>
                <w:szCs w:val="24"/>
              </w:rPr>
            </w:pPr>
            <w:r w:rsidRPr="004D3121">
              <w:rPr>
                <w:rFonts w:ascii="Times New Roman" w:eastAsia="Calibri" w:hAnsi="Times New Roman" w:cs="Times New Roman"/>
                <w:sz w:val="24"/>
                <w:szCs w:val="24"/>
              </w:rPr>
              <w:t xml:space="preserve">3. Готовит рекомендации по ресурсному обеспечению волонтерских </w:t>
            </w:r>
            <w:r w:rsidRPr="004D3121">
              <w:rPr>
                <w:rFonts w:ascii="Times New Roman" w:eastAsia="Calibri" w:hAnsi="Times New Roman" w:cs="Times New Roman"/>
                <w:sz w:val="24"/>
                <w:szCs w:val="24"/>
              </w:rPr>
              <w:lastRenderedPageBreak/>
              <w:t>проектов.</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00B6097" w14:textId="12C51AF4" w:rsidR="004D3121" w:rsidRDefault="004D3121" w:rsidP="00D963DE">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EE7EC3">
              <w:rPr>
                <w:rFonts w:ascii="Times New Roman" w:eastAsia="Calibri" w:hAnsi="Times New Roman" w:cs="Times New Roman"/>
                <w:i/>
                <w:sz w:val="24"/>
                <w:szCs w:val="24"/>
              </w:rPr>
              <w:lastRenderedPageBreak/>
              <w:t>Знать:</w:t>
            </w:r>
            <w:r w:rsidR="0051222E">
              <w:rPr>
                <w:rFonts w:ascii="Times New Roman" w:eastAsia="Calibri" w:hAnsi="Times New Roman" w:cs="Times New Roman"/>
                <w:i/>
                <w:sz w:val="24"/>
                <w:szCs w:val="24"/>
              </w:rPr>
              <w:t xml:space="preserve"> </w:t>
            </w:r>
            <w:r w:rsidR="0051222E" w:rsidRPr="0051222E">
              <w:rPr>
                <w:rFonts w:ascii="Times New Roman" w:eastAsia="Calibri" w:hAnsi="Times New Roman" w:cs="Times New Roman"/>
                <w:iCs/>
                <w:sz w:val="24"/>
                <w:szCs w:val="24"/>
              </w:rPr>
              <w:t>перечень и способы</w:t>
            </w:r>
            <w:r w:rsidR="0051222E">
              <w:rPr>
                <w:rFonts w:ascii="Times New Roman" w:eastAsia="Calibri" w:hAnsi="Times New Roman" w:cs="Times New Roman"/>
                <w:i/>
                <w:sz w:val="24"/>
                <w:szCs w:val="24"/>
              </w:rPr>
              <w:t xml:space="preserve"> </w:t>
            </w:r>
            <w:r w:rsidR="0051222E" w:rsidRPr="0051222E">
              <w:rPr>
                <w:rFonts w:ascii="Times New Roman" w:eastAsia="Calibri" w:hAnsi="Times New Roman" w:cs="Times New Roman"/>
                <w:iCs/>
                <w:sz w:val="24"/>
                <w:szCs w:val="24"/>
              </w:rPr>
              <w:t xml:space="preserve">привлечения </w:t>
            </w:r>
            <w:r w:rsidR="0051222E">
              <w:rPr>
                <w:rFonts w:ascii="Times New Roman" w:eastAsia="Calibri" w:hAnsi="Times New Roman" w:cs="Times New Roman"/>
                <w:iCs/>
                <w:sz w:val="24"/>
                <w:szCs w:val="24"/>
              </w:rPr>
              <w:t>ресурсов для</w:t>
            </w:r>
            <w:r w:rsidR="0051222E" w:rsidRPr="0051222E">
              <w:rPr>
                <w:rFonts w:ascii="Times New Roman" w:eastAsia="Calibri" w:hAnsi="Times New Roman" w:cs="Times New Roman"/>
                <w:iCs/>
                <w:sz w:val="24"/>
                <w:szCs w:val="24"/>
              </w:rPr>
              <w:t xml:space="preserve"> стимулирования волонтерской </w:t>
            </w:r>
            <w:r w:rsidR="0051222E" w:rsidRPr="0051222E">
              <w:rPr>
                <w:rFonts w:ascii="Times New Roman" w:eastAsia="Calibri" w:hAnsi="Times New Roman" w:cs="Times New Roman"/>
                <w:iCs/>
                <w:sz w:val="24"/>
                <w:szCs w:val="24"/>
              </w:rPr>
              <w:lastRenderedPageBreak/>
              <w:t>деятельности</w:t>
            </w:r>
          </w:p>
          <w:p w14:paraId="49728086" w14:textId="2F618B4B" w:rsidR="004D3121" w:rsidRPr="00EE7EC3" w:rsidRDefault="004D3121" w:rsidP="00D963DE">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EE7EC3">
              <w:rPr>
                <w:rFonts w:ascii="Times New Roman" w:eastAsia="Calibri" w:hAnsi="Times New Roman" w:cs="Times New Roman"/>
                <w:i/>
                <w:sz w:val="24"/>
                <w:szCs w:val="24"/>
              </w:rPr>
              <w:t>Уметь</w:t>
            </w:r>
            <w:r>
              <w:rPr>
                <w:rFonts w:ascii="Times New Roman" w:eastAsia="Calibri" w:hAnsi="Times New Roman" w:cs="Times New Roman"/>
                <w:i/>
                <w:sz w:val="24"/>
                <w:szCs w:val="24"/>
              </w:rPr>
              <w:t>:</w:t>
            </w:r>
            <w:r w:rsidR="0051222E">
              <w:rPr>
                <w:rFonts w:ascii="Times New Roman" w:eastAsia="Calibri" w:hAnsi="Times New Roman" w:cs="Times New Roman"/>
                <w:i/>
                <w:sz w:val="24"/>
                <w:szCs w:val="24"/>
              </w:rPr>
              <w:t xml:space="preserve"> </w:t>
            </w:r>
            <w:r w:rsidR="0051222E" w:rsidRPr="0051222E">
              <w:rPr>
                <w:rFonts w:ascii="Times New Roman" w:eastAsia="Calibri" w:hAnsi="Times New Roman" w:cs="Times New Roman"/>
                <w:iCs/>
                <w:sz w:val="24"/>
                <w:szCs w:val="24"/>
              </w:rPr>
              <w:t>привлекать ресурсы обеспечивающие волонтерские проекты спортивных организаций</w:t>
            </w:r>
          </w:p>
        </w:tc>
      </w:tr>
      <w:tr w:rsidR="004D3121" w:rsidRPr="00D32F62" w14:paraId="5DA2B4EE" w14:textId="77777777" w:rsidTr="005F17FB">
        <w:tc>
          <w:tcPr>
            <w:tcW w:w="993" w:type="dxa"/>
            <w:vMerge w:val="restart"/>
            <w:tcBorders>
              <w:left w:val="single" w:sz="4" w:space="0" w:color="auto"/>
              <w:right w:val="single" w:sz="4" w:space="0" w:color="auto"/>
            </w:tcBorders>
            <w:shd w:val="clear" w:color="auto" w:fill="auto"/>
          </w:tcPr>
          <w:p w14:paraId="737FB9C3" w14:textId="1D468965" w:rsidR="004D3121" w:rsidRPr="00EE7EC3" w:rsidRDefault="004D3121"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EE7EC3">
              <w:rPr>
                <w:rFonts w:ascii="Times New Roman" w:eastAsia="Calibri" w:hAnsi="Times New Roman" w:cs="Times New Roman"/>
                <w:sz w:val="24"/>
                <w:szCs w:val="24"/>
              </w:rPr>
              <w:lastRenderedPageBreak/>
              <w:t>ПКП-4</w:t>
            </w:r>
          </w:p>
        </w:tc>
        <w:tc>
          <w:tcPr>
            <w:tcW w:w="2155" w:type="dxa"/>
            <w:vMerge w:val="restart"/>
            <w:tcBorders>
              <w:left w:val="single" w:sz="4" w:space="0" w:color="auto"/>
              <w:right w:val="single" w:sz="4" w:space="0" w:color="auto"/>
            </w:tcBorders>
            <w:shd w:val="clear" w:color="auto" w:fill="auto"/>
          </w:tcPr>
          <w:p w14:paraId="06066654" w14:textId="09EEE756" w:rsidR="004D3121" w:rsidRPr="004D3121" w:rsidRDefault="004D3121"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trike/>
                <w:sz w:val="24"/>
                <w:szCs w:val="24"/>
              </w:rPr>
            </w:pPr>
            <w:r w:rsidRPr="004D3121">
              <w:rPr>
                <w:rFonts w:ascii="Times New Roman" w:eastAsia="Calibri" w:hAnsi="Times New Roman" w:cs="Times New Roman"/>
                <w:sz w:val="24"/>
                <w:szCs w:val="24"/>
              </w:rPr>
              <w:t>Способность управлять текущей деятельностью спортивных организаций</w:t>
            </w: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3E905AFD" w14:textId="4B59292D" w:rsidR="004D3121" w:rsidRPr="00251EB1" w:rsidRDefault="004D3121" w:rsidP="00251EB1">
            <w:pPr>
              <w:widowControl w:val="0"/>
              <w:tabs>
                <w:tab w:val="left" w:pos="540"/>
              </w:tabs>
              <w:autoSpaceDE w:val="0"/>
              <w:autoSpaceDN w:val="0"/>
              <w:adjustRightInd w:val="0"/>
              <w:spacing w:after="0" w:line="240" w:lineRule="auto"/>
              <w:contextualSpacing/>
              <w:rPr>
                <w:rFonts w:ascii="Times New Roman" w:eastAsia="Calibri" w:hAnsi="Times New Roman" w:cs="Times New Roman"/>
                <w:strike/>
                <w:color w:val="FF0000"/>
                <w:sz w:val="24"/>
                <w:szCs w:val="24"/>
              </w:rPr>
            </w:pPr>
            <w:r w:rsidRPr="00EE7EC3">
              <w:rPr>
                <w:rFonts w:ascii="Times New Roman" w:eastAsia="Calibri" w:hAnsi="Times New Roman" w:cs="Times New Roman"/>
                <w:sz w:val="24"/>
                <w:szCs w:val="24"/>
              </w:rPr>
              <w:t xml:space="preserve">1. </w:t>
            </w:r>
            <w:r w:rsidRPr="004D3121">
              <w:rPr>
                <w:rFonts w:ascii="Times New Roman" w:eastAsia="Calibri" w:hAnsi="Times New Roman" w:cs="Times New Roman"/>
                <w:sz w:val="24"/>
                <w:szCs w:val="24"/>
              </w:rPr>
              <w:t>Осуществляет функции управления текущей деятельностью спортивных организаций, в то числе в сфере профессионального спорта.</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8B25D7C" w14:textId="1C42DEE9" w:rsidR="004D3121" w:rsidRPr="004D3121" w:rsidRDefault="004D3121" w:rsidP="00D963DE">
            <w:pPr>
              <w:widowControl w:val="0"/>
              <w:tabs>
                <w:tab w:val="left" w:pos="540"/>
              </w:tabs>
              <w:autoSpaceDE w:val="0"/>
              <w:autoSpaceDN w:val="0"/>
              <w:adjustRightInd w:val="0"/>
              <w:spacing w:after="0" w:line="240" w:lineRule="auto"/>
              <w:contextualSpacing/>
              <w:rPr>
                <w:rFonts w:ascii="Times New Roman" w:eastAsia="Calibri" w:hAnsi="Times New Roman" w:cs="Times New Roman"/>
                <w:i/>
                <w:strike/>
                <w:color w:val="FF0000"/>
                <w:sz w:val="24"/>
                <w:szCs w:val="24"/>
              </w:rPr>
            </w:pPr>
            <w:r w:rsidRPr="00EE7EC3">
              <w:rPr>
                <w:rFonts w:ascii="Times New Roman" w:eastAsia="Calibri" w:hAnsi="Times New Roman" w:cs="Times New Roman"/>
                <w:i/>
                <w:sz w:val="24"/>
                <w:szCs w:val="24"/>
              </w:rPr>
              <w:t>Знать:</w:t>
            </w:r>
            <w:r w:rsidRPr="00EE7EC3">
              <w:t xml:space="preserve"> </w:t>
            </w:r>
            <w:r w:rsidRPr="00251EB1">
              <w:rPr>
                <w:rFonts w:ascii="Times New Roman" w:eastAsia="Calibri" w:hAnsi="Times New Roman" w:cs="Times New Roman"/>
                <w:sz w:val="24"/>
                <w:szCs w:val="24"/>
              </w:rPr>
              <w:t>концепцию проекта, иерархическую структуру работ, календарно-ресурсный план</w:t>
            </w:r>
          </w:p>
          <w:p w14:paraId="42FF77C6" w14:textId="6F3F9A4F" w:rsidR="004D3121" w:rsidRPr="00EE7EC3" w:rsidRDefault="004D3121" w:rsidP="006D35DC">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EE7EC3">
              <w:rPr>
                <w:rFonts w:ascii="Times New Roman" w:eastAsia="Calibri" w:hAnsi="Times New Roman" w:cs="Times New Roman"/>
                <w:i/>
                <w:sz w:val="24"/>
                <w:szCs w:val="24"/>
              </w:rPr>
              <w:t xml:space="preserve">Уметь: </w:t>
            </w:r>
            <w:r w:rsidRPr="00251EB1">
              <w:rPr>
                <w:rFonts w:ascii="Times New Roman" w:eastAsia="Calibri" w:hAnsi="Times New Roman" w:cs="Times New Roman"/>
                <w:sz w:val="24"/>
                <w:szCs w:val="24"/>
              </w:rPr>
              <w:t>разрабатывать</w:t>
            </w:r>
            <w:r w:rsidRPr="00251EB1">
              <w:t xml:space="preserve"> </w:t>
            </w:r>
            <w:r w:rsidRPr="00251EB1">
              <w:rPr>
                <w:rFonts w:ascii="Times New Roman" w:eastAsia="Calibri" w:hAnsi="Times New Roman" w:cs="Times New Roman"/>
                <w:sz w:val="24"/>
                <w:szCs w:val="24"/>
              </w:rPr>
              <w:t>иерархическую структуру работ, календарно-ресурсный план развития организации</w:t>
            </w:r>
          </w:p>
        </w:tc>
      </w:tr>
      <w:tr w:rsidR="004D3121" w:rsidRPr="00D32F62" w14:paraId="77684BCA" w14:textId="77777777" w:rsidTr="005F17FB">
        <w:tc>
          <w:tcPr>
            <w:tcW w:w="993" w:type="dxa"/>
            <w:vMerge/>
            <w:tcBorders>
              <w:left w:val="single" w:sz="4" w:space="0" w:color="auto"/>
              <w:right w:val="single" w:sz="4" w:space="0" w:color="auto"/>
            </w:tcBorders>
            <w:shd w:val="clear" w:color="auto" w:fill="auto"/>
          </w:tcPr>
          <w:p w14:paraId="74A21780" w14:textId="77777777" w:rsidR="004D3121" w:rsidRPr="00EE7EC3" w:rsidRDefault="004D3121"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096C6E48" w14:textId="77777777" w:rsidR="004D3121" w:rsidRPr="00EE7EC3" w:rsidRDefault="004D3121"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7E51F217" w14:textId="4EA5250A" w:rsidR="004D3121" w:rsidRPr="0051222E" w:rsidRDefault="004D3121" w:rsidP="0051222E">
            <w:pPr>
              <w:widowControl w:val="0"/>
              <w:tabs>
                <w:tab w:val="left" w:pos="540"/>
              </w:tabs>
              <w:autoSpaceDE w:val="0"/>
              <w:autoSpaceDN w:val="0"/>
              <w:adjustRightInd w:val="0"/>
              <w:spacing w:after="0" w:line="240" w:lineRule="auto"/>
              <w:contextualSpacing/>
              <w:rPr>
                <w:rFonts w:ascii="Times New Roman" w:eastAsia="Calibri" w:hAnsi="Times New Roman" w:cs="Times New Roman"/>
                <w:strike/>
                <w:color w:val="FF0000"/>
                <w:sz w:val="24"/>
                <w:szCs w:val="24"/>
              </w:rPr>
            </w:pPr>
            <w:r w:rsidRPr="00EE7EC3">
              <w:rPr>
                <w:rFonts w:ascii="Times New Roman" w:eastAsia="Calibri" w:hAnsi="Times New Roman" w:cs="Times New Roman"/>
                <w:sz w:val="24"/>
                <w:szCs w:val="24"/>
              </w:rPr>
              <w:t xml:space="preserve">2. </w:t>
            </w:r>
            <w:r w:rsidRPr="004D3121">
              <w:rPr>
                <w:rFonts w:ascii="Times New Roman" w:eastAsia="Calibri" w:hAnsi="Times New Roman" w:cs="Times New Roman"/>
                <w:sz w:val="24"/>
                <w:szCs w:val="24"/>
              </w:rPr>
              <w:t>Обосновывает выбор управленческих решений в процессе планирования и организации спортивных событий.</w:t>
            </w:r>
          </w:p>
          <w:p w14:paraId="1FCF7F79" w14:textId="22269802" w:rsidR="004D3121" w:rsidRPr="00EE7EC3" w:rsidRDefault="004D3121" w:rsidP="0042030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7F0B3C5" w14:textId="1D98EEC2" w:rsidR="00251EB1" w:rsidRDefault="00251EB1" w:rsidP="00251EB1">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EE7EC3">
              <w:rPr>
                <w:rFonts w:ascii="Times New Roman" w:eastAsia="Calibri" w:hAnsi="Times New Roman" w:cs="Times New Roman"/>
                <w:i/>
                <w:sz w:val="24"/>
                <w:szCs w:val="24"/>
              </w:rPr>
              <w:t>Знать</w:t>
            </w:r>
            <w:r>
              <w:rPr>
                <w:rFonts w:ascii="Times New Roman" w:eastAsia="Calibri" w:hAnsi="Times New Roman" w:cs="Times New Roman"/>
                <w:i/>
                <w:sz w:val="24"/>
                <w:szCs w:val="24"/>
              </w:rPr>
              <w:t xml:space="preserve">: </w:t>
            </w:r>
            <w:r w:rsidRPr="00251EB1">
              <w:rPr>
                <w:rFonts w:ascii="Times New Roman" w:eastAsia="Calibri" w:hAnsi="Times New Roman" w:cs="Times New Roman"/>
                <w:iCs/>
                <w:sz w:val="24"/>
                <w:szCs w:val="24"/>
              </w:rPr>
              <w:t>основные подходы к принятию и обоснованию управленческих решений</w:t>
            </w:r>
          </w:p>
          <w:p w14:paraId="765A0B16" w14:textId="0799B386" w:rsidR="004D3121" w:rsidRPr="004D3121" w:rsidRDefault="00251EB1" w:rsidP="00251EB1">
            <w:pPr>
              <w:widowControl w:val="0"/>
              <w:tabs>
                <w:tab w:val="left" w:pos="540"/>
              </w:tabs>
              <w:autoSpaceDE w:val="0"/>
              <w:autoSpaceDN w:val="0"/>
              <w:adjustRightInd w:val="0"/>
              <w:spacing w:after="0" w:line="240" w:lineRule="auto"/>
              <w:contextualSpacing/>
              <w:rPr>
                <w:rFonts w:ascii="Times New Roman" w:eastAsia="Calibri" w:hAnsi="Times New Roman" w:cs="Times New Roman"/>
                <w:i/>
                <w:strike/>
                <w:sz w:val="24"/>
                <w:szCs w:val="24"/>
              </w:rPr>
            </w:pPr>
            <w:r w:rsidRPr="00EE7EC3">
              <w:rPr>
                <w:rFonts w:ascii="Times New Roman" w:eastAsia="Calibri" w:hAnsi="Times New Roman" w:cs="Times New Roman"/>
                <w:i/>
                <w:sz w:val="24"/>
                <w:szCs w:val="24"/>
              </w:rPr>
              <w:t>Уметь</w:t>
            </w:r>
            <w:r>
              <w:rPr>
                <w:rFonts w:ascii="Times New Roman" w:eastAsia="Calibri" w:hAnsi="Times New Roman" w:cs="Times New Roman"/>
                <w:i/>
                <w:sz w:val="24"/>
                <w:szCs w:val="24"/>
              </w:rPr>
              <w:t xml:space="preserve">: </w:t>
            </w:r>
            <w:r w:rsidRPr="00251EB1">
              <w:rPr>
                <w:rFonts w:ascii="Times New Roman" w:eastAsia="Calibri" w:hAnsi="Times New Roman" w:cs="Times New Roman"/>
                <w:iCs/>
                <w:sz w:val="24"/>
                <w:szCs w:val="24"/>
              </w:rPr>
              <w:t>принимать и обосновывать эффективное управленческие решения</w:t>
            </w:r>
          </w:p>
        </w:tc>
      </w:tr>
      <w:tr w:rsidR="004D3121" w:rsidRPr="00D32F62" w14:paraId="2C0F0A17" w14:textId="77777777" w:rsidTr="005F17FB">
        <w:tc>
          <w:tcPr>
            <w:tcW w:w="993" w:type="dxa"/>
            <w:vMerge/>
            <w:tcBorders>
              <w:left w:val="single" w:sz="4" w:space="0" w:color="auto"/>
              <w:right w:val="single" w:sz="4" w:space="0" w:color="auto"/>
            </w:tcBorders>
            <w:shd w:val="clear" w:color="auto" w:fill="auto"/>
          </w:tcPr>
          <w:p w14:paraId="5CDE682E" w14:textId="77777777" w:rsidR="004D3121" w:rsidRPr="00EE7EC3" w:rsidRDefault="004D3121"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B4F9A68" w14:textId="77777777" w:rsidR="004D3121" w:rsidRPr="00EE7EC3" w:rsidRDefault="004D3121"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090" w:type="dxa"/>
            <w:tcBorders>
              <w:top w:val="single" w:sz="4" w:space="0" w:color="auto"/>
              <w:left w:val="single" w:sz="4" w:space="0" w:color="auto"/>
              <w:bottom w:val="single" w:sz="4" w:space="0" w:color="auto"/>
              <w:right w:val="single" w:sz="4" w:space="0" w:color="auto"/>
            </w:tcBorders>
            <w:shd w:val="clear" w:color="auto" w:fill="auto"/>
          </w:tcPr>
          <w:p w14:paraId="17E35EA0" w14:textId="2E88D633" w:rsidR="004D3121" w:rsidRPr="00EE7EC3" w:rsidRDefault="004D3121" w:rsidP="0042030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4D3121">
              <w:rPr>
                <w:rFonts w:ascii="Times New Roman" w:eastAsia="Calibri" w:hAnsi="Times New Roman" w:cs="Times New Roman"/>
                <w:sz w:val="24"/>
                <w:szCs w:val="24"/>
              </w:rPr>
              <w:t>3. Демонстрирует знания отечественных и зарубежных практик управления деятельностью в сфере спортивного бизнеса.</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895863D" w14:textId="4B6B5963" w:rsidR="00251EB1" w:rsidRPr="00251EB1" w:rsidRDefault="00251EB1" w:rsidP="00251EB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251EB1">
              <w:rPr>
                <w:rFonts w:ascii="Times New Roman" w:eastAsia="Calibri" w:hAnsi="Times New Roman" w:cs="Times New Roman"/>
                <w:i/>
                <w:sz w:val="24"/>
                <w:szCs w:val="24"/>
              </w:rPr>
              <w:t>Знать:</w:t>
            </w:r>
            <w:r w:rsidRPr="00251EB1">
              <w:t xml:space="preserve"> </w:t>
            </w:r>
            <w:r w:rsidRPr="00251EB1">
              <w:rPr>
                <w:rFonts w:ascii="Times New Roman" w:eastAsia="Calibri" w:hAnsi="Times New Roman" w:cs="Times New Roman"/>
                <w:sz w:val="24"/>
                <w:szCs w:val="24"/>
              </w:rPr>
              <w:t xml:space="preserve">современные модели развития и управления </w:t>
            </w:r>
            <w:r>
              <w:rPr>
                <w:rFonts w:ascii="Times New Roman" w:eastAsia="Calibri" w:hAnsi="Times New Roman" w:cs="Times New Roman"/>
                <w:sz w:val="24"/>
                <w:szCs w:val="24"/>
              </w:rPr>
              <w:t xml:space="preserve">спортивными </w:t>
            </w:r>
            <w:r w:rsidRPr="00251EB1">
              <w:rPr>
                <w:rFonts w:ascii="Times New Roman" w:eastAsia="Calibri" w:hAnsi="Times New Roman" w:cs="Times New Roman"/>
                <w:sz w:val="24"/>
                <w:szCs w:val="24"/>
              </w:rPr>
              <w:t>организаци</w:t>
            </w:r>
            <w:r>
              <w:rPr>
                <w:rFonts w:ascii="Times New Roman" w:eastAsia="Calibri" w:hAnsi="Times New Roman" w:cs="Times New Roman"/>
                <w:sz w:val="24"/>
                <w:szCs w:val="24"/>
              </w:rPr>
              <w:t>ями</w:t>
            </w:r>
          </w:p>
          <w:p w14:paraId="08B1E79C" w14:textId="2E007CDC" w:rsidR="004D3121" w:rsidRPr="00EE7EC3" w:rsidRDefault="00251EB1" w:rsidP="00D963DE">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251EB1">
              <w:rPr>
                <w:rFonts w:ascii="Times New Roman" w:eastAsia="Calibri" w:hAnsi="Times New Roman" w:cs="Times New Roman"/>
                <w:i/>
                <w:sz w:val="24"/>
                <w:szCs w:val="24"/>
              </w:rPr>
              <w:t xml:space="preserve">Уметь </w:t>
            </w:r>
            <w:r w:rsidRPr="00251EB1">
              <w:rPr>
                <w:rFonts w:ascii="Times New Roman" w:eastAsia="Calibri" w:hAnsi="Times New Roman" w:cs="Times New Roman"/>
                <w:sz w:val="24"/>
                <w:szCs w:val="24"/>
              </w:rPr>
              <w:t>использовать</w:t>
            </w:r>
            <w:r w:rsidRPr="00251EB1">
              <w:t xml:space="preserve"> </w:t>
            </w:r>
            <w:r w:rsidRPr="00251EB1">
              <w:rPr>
                <w:rFonts w:ascii="Times New Roman" w:eastAsia="Calibri" w:hAnsi="Times New Roman" w:cs="Times New Roman"/>
                <w:sz w:val="24"/>
                <w:szCs w:val="24"/>
              </w:rPr>
              <w:t>современные модели развития и управления</w:t>
            </w:r>
            <w:r>
              <w:rPr>
                <w:rFonts w:ascii="Times New Roman" w:eastAsia="Calibri" w:hAnsi="Times New Roman" w:cs="Times New Roman"/>
                <w:sz w:val="24"/>
                <w:szCs w:val="24"/>
              </w:rPr>
              <w:t xml:space="preserve"> спортивными</w:t>
            </w:r>
            <w:r w:rsidRPr="00251EB1">
              <w:rPr>
                <w:rFonts w:ascii="Times New Roman" w:eastAsia="Calibri" w:hAnsi="Times New Roman" w:cs="Times New Roman"/>
                <w:sz w:val="24"/>
                <w:szCs w:val="24"/>
              </w:rPr>
              <w:t xml:space="preserve"> организаци</w:t>
            </w:r>
            <w:r>
              <w:rPr>
                <w:rFonts w:ascii="Times New Roman" w:eastAsia="Calibri" w:hAnsi="Times New Roman" w:cs="Times New Roman"/>
                <w:sz w:val="24"/>
                <w:szCs w:val="24"/>
              </w:rPr>
              <w:t>ями</w:t>
            </w:r>
            <w:r w:rsidRPr="00251EB1">
              <w:rPr>
                <w:rFonts w:ascii="Times New Roman" w:eastAsia="Calibri" w:hAnsi="Times New Roman" w:cs="Times New Roman"/>
                <w:i/>
                <w:sz w:val="24"/>
                <w:szCs w:val="24"/>
              </w:rPr>
              <w:t xml:space="preserve"> </w:t>
            </w:r>
          </w:p>
        </w:tc>
      </w:tr>
    </w:tbl>
    <w:p w14:paraId="1EE049BE" w14:textId="77777777" w:rsidR="000A2C95" w:rsidRDefault="000A2C95"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5" w:name="_Toc21597016"/>
    </w:p>
    <w:p w14:paraId="3C6C6329" w14:textId="31B516BC"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5"/>
    </w:p>
    <w:p w14:paraId="6AE3823F" w14:textId="7A878EA8" w:rsidR="00EE0005" w:rsidRDefault="009B52B7" w:rsidP="008D47C9">
      <w:pPr>
        <w:widowControl w:val="0"/>
        <w:suppressAutoHyphens/>
        <w:spacing w:after="0" w:line="360" w:lineRule="auto"/>
        <w:ind w:firstLine="708"/>
        <w:jc w:val="both"/>
        <w:rPr>
          <w:rFonts w:ascii="Times New Roman" w:eastAsia="Arial Unicode MS" w:hAnsi="Times New Roman" w:cs="Times New Roman"/>
          <w:kern w:val="1"/>
          <w:sz w:val="28"/>
          <w:szCs w:val="28"/>
          <w:lang w:eastAsia="ar-SA"/>
        </w:rPr>
      </w:pPr>
      <w:r w:rsidRPr="009B52B7">
        <w:rPr>
          <w:rFonts w:ascii="Times New Roman" w:eastAsia="Calibri" w:hAnsi="Times New Roman" w:cs="Times New Roman"/>
          <w:sz w:val="28"/>
          <w:szCs w:val="28"/>
        </w:rPr>
        <w:t xml:space="preserve">Дисциплина </w:t>
      </w:r>
      <w:r w:rsidR="00304EB9" w:rsidRPr="00304EB9">
        <w:rPr>
          <w:rFonts w:ascii="Times New Roman" w:eastAsia="Calibri" w:hAnsi="Times New Roman" w:cs="Times New Roman"/>
          <w:sz w:val="28"/>
          <w:szCs w:val="28"/>
        </w:rPr>
        <w:t xml:space="preserve">«Финансовый менеджмент в спортивных организациях».  </w:t>
      </w:r>
      <w:r w:rsidR="00322217" w:rsidRPr="00322217">
        <w:rPr>
          <w:rFonts w:ascii="Times New Roman" w:eastAsia="Calibri" w:hAnsi="Times New Roman" w:cs="Times New Roman"/>
          <w:sz w:val="28"/>
          <w:szCs w:val="28"/>
        </w:rPr>
        <w:t xml:space="preserve"> </w:t>
      </w:r>
      <w:r w:rsidR="00EE0005">
        <w:rPr>
          <w:rFonts w:ascii="Times New Roman" w:eastAsia="Calibri" w:hAnsi="Times New Roman" w:cs="Times New Roman"/>
          <w:sz w:val="28"/>
          <w:szCs w:val="28"/>
        </w:rPr>
        <w:t xml:space="preserve"> к </w:t>
      </w:r>
      <w:r w:rsidRPr="009B52B7">
        <w:rPr>
          <w:rFonts w:ascii="Times New Roman" w:eastAsia="Calibri" w:hAnsi="Times New Roman" w:cs="Times New Roman"/>
          <w:sz w:val="28"/>
          <w:szCs w:val="28"/>
        </w:rPr>
        <w:t>дисциплин</w:t>
      </w:r>
      <w:r w:rsidR="00EE0005">
        <w:rPr>
          <w:rFonts w:ascii="Times New Roman" w:eastAsia="Calibri" w:hAnsi="Times New Roman" w:cs="Times New Roman"/>
          <w:sz w:val="28"/>
          <w:szCs w:val="28"/>
        </w:rPr>
        <w:t>ам</w:t>
      </w:r>
      <w:r w:rsidRPr="009B52B7">
        <w:rPr>
          <w:rFonts w:ascii="Times New Roman" w:eastAsia="Calibri" w:hAnsi="Times New Roman" w:cs="Times New Roman"/>
          <w:sz w:val="28"/>
          <w:szCs w:val="28"/>
        </w:rPr>
        <w:t xml:space="preserve"> </w:t>
      </w:r>
      <w:r w:rsidR="00322217">
        <w:rPr>
          <w:rFonts w:ascii="Times New Roman" w:eastAsia="Calibri" w:hAnsi="Times New Roman" w:cs="Times New Roman"/>
          <w:sz w:val="28"/>
          <w:szCs w:val="28"/>
        </w:rPr>
        <w:t xml:space="preserve">по выбору </w:t>
      </w:r>
      <w:r w:rsidR="00EE0005">
        <w:rPr>
          <w:rFonts w:ascii="Times New Roman" w:eastAsia="Calibri" w:hAnsi="Times New Roman" w:cs="Times New Roman"/>
          <w:sz w:val="28"/>
          <w:szCs w:val="28"/>
        </w:rPr>
        <w:t xml:space="preserve">модуля </w:t>
      </w:r>
      <w:r w:rsidR="00D86A41" w:rsidRPr="00405BAE">
        <w:rPr>
          <w:rFonts w:ascii="Times New Roman" w:eastAsia="Times New Roman" w:hAnsi="Times New Roman" w:cs="Times New Roman"/>
          <w:color w:val="000000"/>
          <w:sz w:val="28"/>
          <w:szCs w:val="28"/>
          <w:lang w:eastAsia="ru-RU"/>
        </w:rPr>
        <w:t xml:space="preserve">по направлению подготовки </w:t>
      </w:r>
      <w:r w:rsidR="00304EB9" w:rsidRPr="00304EB9">
        <w:rPr>
          <w:rFonts w:ascii="Times New Roman" w:eastAsia="Times New Roman" w:hAnsi="Times New Roman" w:cs="Times New Roman"/>
          <w:color w:val="000000"/>
          <w:sz w:val="28"/>
          <w:szCs w:val="28"/>
          <w:lang w:eastAsia="ru-RU"/>
        </w:rPr>
        <w:t>38.03.02 «Менеджмент» ОП «Управление бизнесом», профиль: «Менеджмент в спорте»</w:t>
      </w:r>
    </w:p>
    <w:p w14:paraId="5B9EF549" w14:textId="77777777" w:rsidR="008D47C9" w:rsidRPr="008D47C9" w:rsidRDefault="008D47C9" w:rsidP="008D47C9">
      <w:pPr>
        <w:widowControl w:val="0"/>
        <w:suppressAutoHyphens/>
        <w:spacing w:after="0" w:line="360" w:lineRule="auto"/>
        <w:ind w:firstLine="708"/>
        <w:jc w:val="both"/>
        <w:rPr>
          <w:rFonts w:ascii="Times New Roman" w:eastAsia="Arial Unicode MS" w:hAnsi="Times New Roman" w:cs="Times New Roman"/>
          <w:kern w:val="1"/>
          <w:sz w:val="28"/>
          <w:szCs w:val="28"/>
          <w:lang w:eastAsia="ar-SA"/>
        </w:rPr>
      </w:pPr>
    </w:p>
    <w:p w14:paraId="1BD5A287" w14:textId="1D7E031C"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6" w:name="_Toc21597017"/>
      <w:r w:rsidRPr="009B52B7">
        <w:rPr>
          <w:rFonts w:ascii="Times New Roman" w:eastAsia="Times New Roman" w:hAnsi="Times New Roman" w:cs="Times New Roman"/>
          <w:b/>
          <w:bCs/>
          <w:sz w:val="28"/>
          <w:szCs w:val="28"/>
          <w:lang w:eastAsia="ru-RU"/>
        </w:rPr>
        <w:t xml:space="preserve">4. Объем дисциплины </w:t>
      </w:r>
      <w:r w:rsidR="00CF1D18">
        <w:rPr>
          <w:rFonts w:ascii="Times New Roman" w:eastAsia="Times New Roman" w:hAnsi="Times New Roman" w:cs="Times New Roman"/>
          <w:b/>
          <w:bCs/>
          <w:sz w:val="28"/>
          <w:szCs w:val="28"/>
          <w:lang w:eastAsia="ru-RU"/>
        </w:rPr>
        <w:t xml:space="preserve">(модуля) </w:t>
      </w:r>
      <w:r w:rsidRPr="009B52B7">
        <w:rPr>
          <w:rFonts w:ascii="Times New Roman" w:eastAsia="Times New Roman" w:hAnsi="Times New Roman" w:cs="Times New Roman"/>
          <w:b/>
          <w:bCs/>
          <w:sz w:val="28"/>
          <w:szCs w:val="28"/>
          <w:lang w:eastAsia="ru-RU"/>
        </w:rPr>
        <w:t>в зачетных единицах и в академических часах с выделением объема аудиторной (лекции, семинары) и самостоятельной работы обучающихся</w:t>
      </w:r>
      <w:bookmarkEnd w:id="6"/>
      <w:r w:rsidRPr="009B52B7">
        <w:rPr>
          <w:rFonts w:ascii="Times New Roman" w:eastAsia="Times New Roman" w:hAnsi="Times New Roman" w:cs="Times New Roman"/>
          <w:b/>
          <w:bCs/>
          <w:sz w:val="28"/>
          <w:szCs w:val="28"/>
          <w:lang w:eastAsia="ru-RU"/>
        </w:rPr>
        <w:t xml:space="preserve"> </w:t>
      </w:r>
    </w:p>
    <w:p w14:paraId="35153162" w14:textId="3BEBBD93" w:rsidR="00947B01" w:rsidRPr="00500DD5" w:rsidRDefault="00CF1D18" w:rsidP="00CF1D18">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405BAE">
        <w:rPr>
          <w:rFonts w:ascii="Times New Roman" w:eastAsia="Times New Roman" w:hAnsi="Times New Roman" w:cs="Times New Roman"/>
          <w:bCs/>
          <w:sz w:val="28"/>
          <w:szCs w:val="28"/>
          <w:lang w:eastAsia="ru-RU"/>
        </w:rPr>
        <w:t>Таблица 1</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2268"/>
        <w:gridCol w:w="2128"/>
      </w:tblGrid>
      <w:tr w:rsidR="00500DD5" w:rsidRPr="009B52B7" w14:paraId="2E5AE28E" w14:textId="77777777" w:rsidTr="008D47C9">
        <w:tc>
          <w:tcPr>
            <w:tcW w:w="2678"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lastRenderedPageBreak/>
              <w:t>Вид учебной работы   по дисциплине</w:t>
            </w:r>
          </w:p>
        </w:tc>
        <w:tc>
          <w:tcPr>
            <w:tcW w:w="1198"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124" w:type="pct"/>
            <w:shd w:val="clear" w:color="auto" w:fill="auto"/>
          </w:tcPr>
          <w:p w14:paraId="49FBC3AD" w14:textId="6495E865" w:rsidR="00500DD5" w:rsidRPr="009B52B7" w:rsidRDefault="00411F89"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500DD5"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8D47C9">
        <w:tc>
          <w:tcPr>
            <w:tcW w:w="2678"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98" w:type="pct"/>
            <w:shd w:val="clear" w:color="auto" w:fill="auto"/>
          </w:tcPr>
          <w:p w14:paraId="23AA15C1" w14:textId="0E6904FB" w:rsidR="00500DD5" w:rsidRPr="009B52B7" w:rsidRDefault="007B3D0A" w:rsidP="0032221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500DD5" w:rsidRPr="009B52B7">
              <w:rPr>
                <w:rFonts w:ascii="Times New Roman" w:eastAsia="Times New Roman" w:hAnsi="Times New Roman" w:cs="Times New Roman"/>
                <w:b/>
                <w:sz w:val="24"/>
                <w:szCs w:val="24"/>
                <w:lang w:eastAsia="ru-RU"/>
              </w:rPr>
              <w:t>/1</w:t>
            </w:r>
            <w:r w:rsidR="00322217">
              <w:rPr>
                <w:rFonts w:ascii="Times New Roman" w:eastAsia="Times New Roman" w:hAnsi="Times New Roman" w:cs="Times New Roman"/>
                <w:b/>
                <w:sz w:val="24"/>
                <w:szCs w:val="24"/>
                <w:lang w:eastAsia="ru-RU"/>
              </w:rPr>
              <w:t>08</w:t>
            </w:r>
          </w:p>
        </w:tc>
        <w:tc>
          <w:tcPr>
            <w:tcW w:w="1124" w:type="pct"/>
            <w:shd w:val="clear" w:color="auto" w:fill="auto"/>
          </w:tcPr>
          <w:p w14:paraId="4F11562B" w14:textId="41669F14" w:rsidR="00500DD5" w:rsidRPr="009B52B7" w:rsidRDefault="00500DD5" w:rsidP="0032221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322217">
              <w:rPr>
                <w:rFonts w:ascii="Times New Roman" w:eastAsia="Times New Roman" w:hAnsi="Times New Roman" w:cs="Times New Roman"/>
                <w:b/>
                <w:sz w:val="24"/>
                <w:szCs w:val="24"/>
                <w:lang w:eastAsia="ru-RU"/>
              </w:rPr>
              <w:t>08</w:t>
            </w:r>
          </w:p>
        </w:tc>
      </w:tr>
      <w:tr w:rsidR="00500DD5" w:rsidRPr="009B52B7" w14:paraId="6C70E9DA" w14:textId="77777777" w:rsidTr="008D47C9">
        <w:tc>
          <w:tcPr>
            <w:tcW w:w="2678"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98" w:type="pct"/>
            <w:shd w:val="clear" w:color="auto" w:fill="auto"/>
          </w:tcPr>
          <w:p w14:paraId="6248B0F2" w14:textId="70F1D54D" w:rsidR="00500DD5" w:rsidRPr="009B52B7" w:rsidRDefault="00304EB9"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EF35A0">
              <w:rPr>
                <w:rFonts w:ascii="Times New Roman" w:eastAsia="Times New Roman" w:hAnsi="Times New Roman" w:cs="Times New Roman"/>
                <w:sz w:val="24"/>
                <w:szCs w:val="24"/>
                <w:lang w:eastAsia="ru-RU"/>
              </w:rPr>
              <w:t>0</w:t>
            </w:r>
          </w:p>
        </w:tc>
        <w:tc>
          <w:tcPr>
            <w:tcW w:w="1124" w:type="pct"/>
            <w:shd w:val="clear" w:color="auto" w:fill="auto"/>
          </w:tcPr>
          <w:p w14:paraId="19B91540" w14:textId="38678871" w:rsidR="00500DD5" w:rsidRPr="009B52B7" w:rsidRDefault="00304EB9"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EF35A0">
              <w:rPr>
                <w:rFonts w:ascii="Times New Roman" w:eastAsia="Times New Roman" w:hAnsi="Times New Roman" w:cs="Times New Roman"/>
                <w:sz w:val="24"/>
                <w:szCs w:val="24"/>
                <w:lang w:eastAsia="ru-RU"/>
              </w:rPr>
              <w:t>0</w:t>
            </w:r>
          </w:p>
        </w:tc>
      </w:tr>
      <w:tr w:rsidR="00500DD5" w:rsidRPr="009B52B7" w14:paraId="242DF938" w14:textId="77777777" w:rsidTr="008D47C9">
        <w:tc>
          <w:tcPr>
            <w:tcW w:w="2678"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98" w:type="pct"/>
            <w:shd w:val="clear" w:color="auto" w:fill="auto"/>
          </w:tcPr>
          <w:p w14:paraId="156B9CB9" w14:textId="2ED3EC7A" w:rsidR="00500DD5" w:rsidRPr="009B52B7" w:rsidRDefault="00500DD5" w:rsidP="00304EB9">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304EB9">
              <w:rPr>
                <w:rFonts w:ascii="Times New Roman" w:eastAsia="Times New Roman" w:hAnsi="Times New Roman" w:cs="Times New Roman"/>
                <w:sz w:val="24"/>
                <w:szCs w:val="24"/>
                <w:lang w:eastAsia="ru-RU"/>
              </w:rPr>
              <w:t>1</w:t>
            </w:r>
            <w:r w:rsidR="00322217">
              <w:rPr>
                <w:rFonts w:ascii="Times New Roman" w:eastAsia="Times New Roman" w:hAnsi="Times New Roman" w:cs="Times New Roman"/>
                <w:sz w:val="24"/>
                <w:szCs w:val="24"/>
                <w:lang w:eastAsia="ru-RU"/>
              </w:rPr>
              <w:t>6</w:t>
            </w:r>
          </w:p>
        </w:tc>
        <w:tc>
          <w:tcPr>
            <w:tcW w:w="1124" w:type="pct"/>
            <w:shd w:val="clear" w:color="auto" w:fill="auto"/>
          </w:tcPr>
          <w:p w14:paraId="5C683108" w14:textId="118AD565" w:rsidR="00500DD5" w:rsidRPr="009B52B7" w:rsidRDefault="00304EB9"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22217">
              <w:rPr>
                <w:rFonts w:ascii="Times New Roman" w:eastAsia="Times New Roman" w:hAnsi="Times New Roman" w:cs="Times New Roman"/>
                <w:sz w:val="24"/>
                <w:szCs w:val="24"/>
                <w:lang w:eastAsia="ru-RU"/>
              </w:rPr>
              <w:t>6</w:t>
            </w:r>
          </w:p>
        </w:tc>
      </w:tr>
      <w:tr w:rsidR="00500DD5" w:rsidRPr="009B52B7" w14:paraId="7BA0439B" w14:textId="77777777" w:rsidTr="008D47C9">
        <w:tc>
          <w:tcPr>
            <w:tcW w:w="2678"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98" w:type="pct"/>
            <w:shd w:val="clear" w:color="auto" w:fill="auto"/>
          </w:tcPr>
          <w:p w14:paraId="339D40EB" w14:textId="46391E2A" w:rsidR="00500DD5" w:rsidRPr="009B52B7" w:rsidRDefault="00304EB9" w:rsidP="0032221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322217">
              <w:rPr>
                <w:rFonts w:ascii="Times New Roman" w:eastAsia="Times New Roman" w:hAnsi="Times New Roman" w:cs="Times New Roman"/>
                <w:sz w:val="24"/>
                <w:szCs w:val="24"/>
                <w:lang w:eastAsia="ru-RU"/>
              </w:rPr>
              <w:t>4</w:t>
            </w:r>
          </w:p>
        </w:tc>
        <w:tc>
          <w:tcPr>
            <w:tcW w:w="1124" w:type="pct"/>
            <w:shd w:val="clear" w:color="auto" w:fill="auto"/>
          </w:tcPr>
          <w:p w14:paraId="32D0497E" w14:textId="77D237A4" w:rsidR="00500DD5" w:rsidRPr="009B52B7" w:rsidRDefault="00304EB9" w:rsidP="0032221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322217">
              <w:rPr>
                <w:rFonts w:ascii="Times New Roman" w:eastAsia="Times New Roman" w:hAnsi="Times New Roman" w:cs="Times New Roman"/>
                <w:sz w:val="24"/>
                <w:szCs w:val="24"/>
                <w:lang w:eastAsia="ru-RU"/>
              </w:rPr>
              <w:t>4</w:t>
            </w:r>
          </w:p>
        </w:tc>
      </w:tr>
      <w:tr w:rsidR="00500DD5" w:rsidRPr="009B52B7" w14:paraId="07F6B46B" w14:textId="77777777" w:rsidTr="008D47C9">
        <w:tc>
          <w:tcPr>
            <w:tcW w:w="2678"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98" w:type="pct"/>
            <w:shd w:val="clear" w:color="auto" w:fill="auto"/>
          </w:tcPr>
          <w:p w14:paraId="377EBCEC" w14:textId="58A7DEB8" w:rsidR="00500DD5" w:rsidRPr="009B52B7" w:rsidRDefault="00304EB9"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322217">
              <w:rPr>
                <w:rFonts w:ascii="Times New Roman" w:eastAsia="Times New Roman" w:hAnsi="Times New Roman" w:cs="Times New Roman"/>
                <w:sz w:val="24"/>
                <w:szCs w:val="24"/>
                <w:lang w:eastAsia="ru-RU"/>
              </w:rPr>
              <w:t>8</w:t>
            </w:r>
          </w:p>
        </w:tc>
        <w:tc>
          <w:tcPr>
            <w:tcW w:w="1124" w:type="pct"/>
            <w:shd w:val="clear" w:color="auto" w:fill="auto"/>
          </w:tcPr>
          <w:p w14:paraId="14226E86" w14:textId="26E7A5DC" w:rsidR="00500DD5" w:rsidRPr="009B52B7" w:rsidRDefault="00304EB9"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322217">
              <w:rPr>
                <w:rFonts w:ascii="Times New Roman" w:eastAsia="Times New Roman" w:hAnsi="Times New Roman" w:cs="Times New Roman"/>
                <w:sz w:val="24"/>
                <w:szCs w:val="24"/>
                <w:lang w:eastAsia="ru-RU"/>
              </w:rPr>
              <w:t>8</w:t>
            </w:r>
          </w:p>
        </w:tc>
      </w:tr>
      <w:tr w:rsidR="00500DD5" w:rsidRPr="009B52B7" w14:paraId="13B16634" w14:textId="77777777" w:rsidTr="008D47C9">
        <w:tc>
          <w:tcPr>
            <w:tcW w:w="2678"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98" w:type="pct"/>
            <w:shd w:val="clear" w:color="auto" w:fill="auto"/>
          </w:tcPr>
          <w:p w14:paraId="69099C7E"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1124" w:type="pct"/>
            <w:shd w:val="clear" w:color="auto" w:fill="auto"/>
          </w:tcPr>
          <w:p w14:paraId="0B39912A" w14:textId="77777777" w:rsidR="00500DD5"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Контрольная </w:t>
            </w:r>
          </w:p>
          <w:p w14:paraId="229A4763" w14:textId="3A82B8C6"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w:t>
            </w:r>
          </w:p>
        </w:tc>
      </w:tr>
      <w:tr w:rsidR="00500DD5" w:rsidRPr="009B52B7" w14:paraId="0E9B1868" w14:textId="77777777" w:rsidTr="008D47C9">
        <w:tc>
          <w:tcPr>
            <w:tcW w:w="2678"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98" w:type="pct"/>
            <w:shd w:val="clear" w:color="auto" w:fill="auto"/>
          </w:tcPr>
          <w:p w14:paraId="03E64EB0" w14:textId="5683F67E" w:rsidR="00500DD5" w:rsidRPr="009B52B7" w:rsidRDefault="00322217"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124" w:type="pct"/>
            <w:shd w:val="clear" w:color="auto" w:fill="auto"/>
          </w:tcPr>
          <w:p w14:paraId="356569DD" w14:textId="083F9F22" w:rsidR="00500DD5" w:rsidRPr="009B52B7" w:rsidRDefault="00322217"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3"/>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43A29865" w14:textId="77777777" w:rsidR="0088729E" w:rsidRPr="0088729E" w:rsidRDefault="0088729E" w:rsidP="00D32F62">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8" w:name="_Toc21600894"/>
      <w:r w:rsidRPr="0088729E">
        <w:rPr>
          <w:rFonts w:ascii="Times New Roman" w:eastAsia="Times New Roman" w:hAnsi="Times New Roman" w:cs="Times New Roman"/>
          <w:b/>
          <w:bCs/>
          <w:sz w:val="28"/>
          <w:szCs w:val="28"/>
          <w:lang w:eastAsia="ru-RU"/>
        </w:rPr>
        <w:t>5.1. Содержание дисциплины</w:t>
      </w:r>
      <w:bookmarkEnd w:id="8"/>
    </w:p>
    <w:p w14:paraId="3F0D84A5" w14:textId="598CFEF3" w:rsidR="008D21A1" w:rsidRPr="00840AF5" w:rsidRDefault="00B07E01" w:rsidP="00B93053">
      <w:pPr>
        <w:spacing w:after="0" w:line="360" w:lineRule="auto"/>
        <w:ind w:firstLine="709"/>
        <w:jc w:val="center"/>
        <w:rPr>
          <w:rFonts w:ascii="Times New Roman" w:eastAsia="Times New Roman" w:hAnsi="Times New Roman" w:cs="Times New Roman"/>
          <w:b/>
          <w:sz w:val="28"/>
          <w:szCs w:val="28"/>
          <w:lang w:eastAsia="ru-RU"/>
        </w:rPr>
      </w:pPr>
      <w:r w:rsidRPr="00840AF5">
        <w:rPr>
          <w:rFonts w:ascii="Times New Roman" w:eastAsia="Times New Roman" w:hAnsi="Times New Roman" w:cs="Times New Roman"/>
          <w:b/>
          <w:sz w:val="28"/>
          <w:szCs w:val="28"/>
          <w:lang w:eastAsia="ru-RU"/>
        </w:rPr>
        <w:t>Тема 1</w:t>
      </w:r>
      <w:bookmarkStart w:id="9" w:name="_Toc21600895"/>
      <w:r w:rsidR="008D21A1" w:rsidRPr="00840AF5">
        <w:rPr>
          <w:rFonts w:ascii="Times New Roman" w:eastAsia="Times New Roman" w:hAnsi="Times New Roman" w:cs="Times New Roman"/>
          <w:b/>
          <w:sz w:val="28"/>
          <w:szCs w:val="28"/>
          <w:lang w:eastAsia="ru-RU"/>
        </w:rPr>
        <w:t xml:space="preserve">. Сущность финансового менеджмента в </w:t>
      </w:r>
      <w:r w:rsidR="003A1830" w:rsidRPr="00840AF5">
        <w:rPr>
          <w:rFonts w:ascii="Times New Roman" w:eastAsia="Times New Roman" w:hAnsi="Times New Roman" w:cs="Times New Roman"/>
          <w:b/>
          <w:sz w:val="28"/>
          <w:szCs w:val="28"/>
          <w:lang w:eastAsia="ru-RU"/>
        </w:rPr>
        <w:t>спортивных организациях</w:t>
      </w:r>
    </w:p>
    <w:p w14:paraId="2FF4173F" w14:textId="65F72CF8" w:rsidR="007B3D0A" w:rsidRDefault="00E468BE" w:rsidP="00B9305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D21A1" w:rsidRPr="008D21A1">
        <w:rPr>
          <w:rFonts w:ascii="Times New Roman" w:eastAsia="Times New Roman" w:hAnsi="Times New Roman" w:cs="Times New Roman"/>
          <w:sz w:val="28"/>
          <w:szCs w:val="28"/>
          <w:lang w:eastAsia="ru-RU"/>
        </w:rPr>
        <w:t xml:space="preserve">Содержание финансового менеджмента и его место в системе управления </w:t>
      </w:r>
      <w:r w:rsidR="003A1830" w:rsidRPr="003A1830">
        <w:rPr>
          <w:rFonts w:ascii="Times New Roman" w:eastAsia="Times New Roman" w:hAnsi="Times New Roman" w:cs="Times New Roman"/>
          <w:sz w:val="28"/>
          <w:szCs w:val="28"/>
          <w:lang w:eastAsia="ru-RU"/>
        </w:rPr>
        <w:t>спортивн</w:t>
      </w:r>
      <w:r w:rsidR="003A1830">
        <w:rPr>
          <w:rFonts w:ascii="Times New Roman" w:eastAsia="Times New Roman" w:hAnsi="Times New Roman" w:cs="Times New Roman"/>
          <w:sz w:val="28"/>
          <w:szCs w:val="28"/>
          <w:lang w:eastAsia="ru-RU"/>
        </w:rPr>
        <w:t>ой</w:t>
      </w:r>
      <w:r w:rsidR="003A1830" w:rsidRPr="003A1830">
        <w:rPr>
          <w:rFonts w:ascii="Times New Roman" w:eastAsia="Times New Roman" w:hAnsi="Times New Roman" w:cs="Times New Roman"/>
          <w:sz w:val="28"/>
          <w:szCs w:val="28"/>
          <w:lang w:eastAsia="ru-RU"/>
        </w:rPr>
        <w:t xml:space="preserve"> </w:t>
      </w:r>
      <w:r w:rsidR="008D21A1" w:rsidRPr="008D21A1">
        <w:rPr>
          <w:rFonts w:ascii="Times New Roman" w:eastAsia="Times New Roman" w:hAnsi="Times New Roman" w:cs="Times New Roman"/>
          <w:sz w:val="28"/>
          <w:szCs w:val="28"/>
          <w:lang w:eastAsia="ru-RU"/>
        </w:rPr>
        <w:t>организацией.  Эволюция</w:t>
      </w:r>
      <w:r w:rsidR="00EE7EC3">
        <w:rPr>
          <w:rFonts w:ascii="Times New Roman" w:eastAsia="Times New Roman" w:hAnsi="Times New Roman" w:cs="Times New Roman"/>
          <w:sz w:val="28"/>
          <w:szCs w:val="28"/>
          <w:lang w:eastAsia="ru-RU"/>
        </w:rPr>
        <w:t xml:space="preserve"> </w:t>
      </w:r>
      <w:r w:rsidR="008D21A1" w:rsidRPr="008D21A1">
        <w:rPr>
          <w:rFonts w:ascii="Times New Roman" w:eastAsia="Times New Roman" w:hAnsi="Times New Roman" w:cs="Times New Roman"/>
          <w:sz w:val="28"/>
          <w:szCs w:val="28"/>
          <w:lang w:eastAsia="ru-RU"/>
        </w:rPr>
        <w:t xml:space="preserve">финансового менеджмента.  Базовые принципы и цели финансового менеджмента.  Максимизация ценности собственного капитала и агентский конфликт.  Типы </w:t>
      </w:r>
      <w:r w:rsidR="003A1830">
        <w:rPr>
          <w:rFonts w:ascii="Times New Roman" w:eastAsia="Times New Roman" w:hAnsi="Times New Roman" w:cs="Times New Roman"/>
          <w:sz w:val="28"/>
          <w:szCs w:val="28"/>
          <w:lang w:eastAsia="ru-RU"/>
        </w:rPr>
        <w:t xml:space="preserve">спортивных </w:t>
      </w:r>
      <w:r w:rsidR="003A1830" w:rsidRPr="003A1830">
        <w:rPr>
          <w:rFonts w:ascii="Times New Roman" w:eastAsia="Times New Roman" w:hAnsi="Times New Roman" w:cs="Times New Roman"/>
          <w:sz w:val="28"/>
          <w:szCs w:val="28"/>
          <w:lang w:eastAsia="ru-RU"/>
        </w:rPr>
        <w:t>организаци</w:t>
      </w:r>
      <w:r w:rsidR="008D21A1" w:rsidRPr="008D21A1">
        <w:rPr>
          <w:rFonts w:ascii="Times New Roman" w:eastAsia="Times New Roman" w:hAnsi="Times New Roman" w:cs="Times New Roman"/>
          <w:sz w:val="28"/>
          <w:szCs w:val="28"/>
          <w:lang w:eastAsia="ru-RU"/>
        </w:rPr>
        <w:t>й, их финансовые возможности и ответственность.  Внешняя экономическая среда бизнеса.  Содержание функций финансового менеджмента.  Организационные схемы финансового менеджмента и должностные обязанности финансовых</w:t>
      </w:r>
      <w:r w:rsidR="008D21A1">
        <w:rPr>
          <w:rFonts w:ascii="Times New Roman" w:eastAsia="Times New Roman" w:hAnsi="Times New Roman" w:cs="Times New Roman"/>
          <w:sz w:val="28"/>
          <w:szCs w:val="28"/>
          <w:lang w:eastAsia="ru-RU"/>
        </w:rPr>
        <w:t xml:space="preserve"> </w:t>
      </w:r>
      <w:r w:rsidR="008D21A1" w:rsidRPr="008D21A1">
        <w:rPr>
          <w:rFonts w:ascii="Times New Roman" w:eastAsia="Times New Roman" w:hAnsi="Times New Roman" w:cs="Times New Roman"/>
          <w:sz w:val="28"/>
          <w:szCs w:val="28"/>
          <w:lang w:eastAsia="ru-RU"/>
        </w:rPr>
        <w:t>менед</w:t>
      </w:r>
      <w:r w:rsidR="008D21A1">
        <w:rPr>
          <w:rFonts w:ascii="Times New Roman" w:eastAsia="Times New Roman" w:hAnsi="Times New Roman" w:cs="Times New Roman"/>
          <w:sz w:val="28"/>
          <w:szCs w:val="28"/>
          <w:lang w:eastAsia="ru-RU"/>
        </w:rPr>
        <w:t>жеров.</w:t>
      </w:r>
    </w:p>
    <w:p w14:paraId="2993A648" w14:textId="777EA419" w:rsidR="003A1830" w:rsidRPr="00840AF5" w:rsidRDefault="003A1830" w:rsidP="00B93053">
      <w:pPr>
        <w:spacing w:after="0" w:line="360" w:lineRule="auto"/>
        <w:ind w:firstLine="709"/>
        <w:jc w:val="center"/>
        <w:rPr>
          <w:rFonts w:ascii="Times New Roman" w:eastAsia="Times New Roman" w:hAnsi="Times New Roman" w:cs="Times New Roman"/>
          <w:b/>
          <w:sz w:val="28"/>
          <w:szCs w:val="28"/>
          <w:lang w:eastAsia="ru-RU"/>
        </w:rPr>
      </w:pPr>
      <w:r w:rsidRPr="00840AF5">
        <w:rPr>
          <w:rFonts w:ascii="Times New Roman" w:eastAsia="Times New Roman" w:hAnsi="Times New Roman" w:cs="Times New Roman"/>
          <w:b/>
          <w:sz w:val="28"/>
          <w:szCs w:val="28"/>
          <w:lang w:eastAsia="ru-RU"/>
        </w:rPr>
        <w:t>Тема 2. Денежные потоки спортивной организации</w:t>
      </w:r>
    </w:p>
    <w:p w14:paraId="7429244F" w14:textId="53536FEE" w:rsidR="003A1830" w:rsidRPr="003A1830" w:rsidRDefault="00E468BE" w:rsidP="00B9305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A1830" w:rsidRPr="003A1830">
        <w:rPr>
          <w:rFonts w:ascii="Times New Roman" w:eastAsia="Times New Roman" w:hAnsi="Times New Roman" w:cs="Times New Roman"/>
          <w:sz w:val="28"/>
          <w:szCs w:val="28"/>
          <w:lang w:eastAsia="ru-RU"/>
        </w:rPr>
        <w:t>Понятие и виды денежных потоков.  Методы формирования отчета о</w:t>
      </w:r>
      <w:r w:rsidR="00B93053">
        <w:rPr>
          <w:rFonts w:ascii="Times New Roman" w:eastAsia="Times New Roman" w:hAnsi="Times New Roman" w:cs="Times New Roman"/>
          <w:sz w:val="28"/>
          <w:szCs w:val="28"/>
          <w:lang w:eastAsia="ru-RU"/>
        </w:rPr>
        <w:t xml:space="preserve"> </w:t>
      </w:r>
      <w:r w:rsidR="003A1830" w:rsidRPr="003A1830">
        <w:rPr>
          <w:rFonts w:ascii="Times New Roman" w:eastAsia="Times New Roman" w:hAnsi="Times New Roman" w:cs="Times New Roman"/>
          <w:sz w:val="28"/>
          <w:szCs w:val="28"/>
          <w:lang w:eastAsia="ru-RU"/>
        </w:rPr>
        <w:t>движении денежных средств</w:t>
      </w:r>
      <w:r w:rsidR="003A1830">
        <w:rPr>
          <w:rFonts w:ascii="Times New Roman" w:eastAsia="Times New Roman" w:hAnsi="Times New Roman" w:cs="Times New Roman"/>
          <w:sz w:val="28"/>
          <w:szCs w:val="28"/>
          <w:lang w:eastAsia="ru-RU"/>
        </w:rPr>
        <w:t xml:space="preserve"> в </w:t>
      </w:r>
      <w:r w:rsidR="003A1830" w:rsidRPr="003A1830">
        <w:rPr>
          <w:rFonts w:ascii="Times New Roman" w:eastAsia="Times New Roman" w:hAnsi="Times New Roman" w:cs="Times New Roman"/>
          <w:sz w:val="28"/>
          <w:szCs w:val="28"/>
          <w:lang w:eastAsia="ru-RU"/>
        </w:rPr>
        <w:t>спортивн</w:t>
      </w:r>
      <w:r w:rsidR="003A1830">
        <w:rPr>
          <w:rFonts w:ascii="Times New Roman" w:eastAsia="Times New Roman" w:hAnsi="Times New Roman" w:cs="Times New Roman"/>
          <w:sz w:val="28"/>
          <w:szCs w:val="28"/>
          <w:lang w:eastAsia="ru-RU"/>
        </w:rPr>
        <w:t>ой</w:t>
      </w:r>
      <w:r w:rsidR="003A1830" w:rsidRPr="003A1830">
        <w:rPr>
          <w:rFonts w:ascii="Times New Roman" w:eastAsia="Times New Roman" w:hAnsi="Times New Roman" w:cs="Times New Roman"/>
          <w:sz w:val="28"/>
          <w:szCs w:val="28"/>
          <w:lang w:eastAsia="ru-RU"/>
        </w:rPr>
        <w:t xml:space="preserve"> </w:t>
      </w:r>
      <w:r w:rsidR="003A1830">
        <w:rPr>
          <w:rFonts w:ascii="Times New Roman" w:eastAsia="Times New Roman" w:hAnsi="Times New Roman" w:cs="Times New Roman"/>
          <w:sz w:val="28"/>
          <w:szCs w:val="28"/>
          <w:lang w:eastAsia="ru-RU"/>
        </w:rPr>
        <w:t>организации</w:t>
      </w:r>
      <w:r w:rsidR="003A1830" w:rsidRPr="003A1830">
        <w:rPr>
          <w:rFonts w:ascii="Times New Roman" w:eastAsia="Times New Roman" w:hAnsi="Times New Roman" w:cs="Times New Roman"/>
          <w:sz w:val="28"/>
          <w:szCs w:val="28"/>
          <w:lang w:eastAsia="ru-RU"/>
        </w:rPr>
        <w:t>.  Структура операционного денежного потока</w:t>
      </w:r>
      <w:r w:rsidR="003A1830">
        <w:rPr>
          <w:rFonts w:ascii="Times New Roman" w:eastAsia="Times New Roman" w:hAnsi="Times New Roman" w:cs="Times New Roman"/>
          <w:sz w:val="28"/>
          <w:szCs w:val="28"/>
          <w:lang w:eastAsia="ru-RU"/>
        </w:rPr>
        <w:t xml:space="preserve"> </w:t>
      </w:r>
      <w:r w:rsidR="003A1830" w:rsidRPr="003A1830">
        <w:rPr>
          <w:rFonts w:ascii="Times New Roman" w:eastAsia="Times New Roman" w:hAnsi="Times New Roman" w:cs="Times New Roman"/>
          <w:sz w:val="28"/>
          <w:szCs w:val="28"/>
          <w:lang w:eastAsia="ru-RU"/>
        </w:rPr>
        <w:t>спортивн</w:t>
      </w:r>
      <w:r w:rsidR="003A1830">
        <w:rPr>
          <w:rFonts w:ascii="Times New Roman" w:eastAsia="Times New Roman" w:hAnsi="Times New Roman" w:cs="Times New Roman"/>
          <w:sz w:val="28"/>
          <w:szCs w:val="28"/>
          <w:lang w:eastAsia="ru-RU"/>
        </w:rPr>
        <w:t>ой</w:t>
      </w:r>
      <w:r w:rsidR="003A1830" w:rsidRPr="003A1830">
        <w:rPr>
          <w:rFonts w:ascii="Times New Roman" w:eastAsia="Times New Roman" w:hAnsi="Times New Roman" w:cs="Times New Roman"/>
          <w:sz w:val="28"/>
          <w:szCs w:val="28"/>
          <w:lang w:eastAsia="ru-RU"/>
        </w:rPr>
        <w:t xml:space="preserve"> </w:t>
      </w:r>
      <w:r w:rsidR="003A1830" w:rsidRPr="008D21A1">
        <w:rPr>
          <w:rFonts w:ascii="Times New Roman" w:eastAsia="Times New Roman" w:hAnsi="Times New Roman" w:cs="Times New Roman"/>
          <w:sz w:val="28"/>
          <w:szCs w:val="28"/>
          <w:lang w:eastAsia="ru-RU"/>
        </w:rPr>
        <w:t>организаци</w:t>
      </w:r>
      <w:r w:rsidR="003A1830">
        <w:rPr>
          <w:rFonts w:ascii="Times New Roman" w:eastAsia="Times New Roman" w:hAnsi="Times New Roman" w:cs="Times New Roman"/>
          <w:sz w:val="28"/>
          <w:szCs w:val="28"/>
          <w:lang w:eastAsia="ru-RU"/>
        </w:rPr>
        <w:t>и</w:t>
      </w:r>
      <w:r w:rsidR="0071389B" w:rsidRPr="0071389B">
        <w:t xml:space="preserve"> </w:t>
      </w:r>
      <w:r w:rsidR="0071389B" w:rsidRPr="0071389B">
        <w:rPr>
          <w:rFonts w:ascii="Times New Roman" w:eastAsia="Times New Roman" w:hAnsi="Times New Roman" w:cs="Times New Roman"/>
          <w:sz w:val="28"/>
          <w:szCs w:val="28"/>
          <w:lang w:eastAsia="ru-RU"/>
        </w:rPr>
        <w:t>с учетом специфики деятельности (спортивные клубы, объекты спортивной инфраструктуры, производители спортивной экипировки, фитнесс, спортивные федерации, центры спортивной подготовки).</w:t>
      </w:r>
      <w:r w:rsidR="003A1830" w:rsidRPr="003A1830">
        <w:rPr>
          <w:rFonts w:ascii="Times New Roman" w:eastAsia="Times New Roman" w:hAnsi="Times New Roman" w:cs="Times New Roman"/>
          <w:sz w:val="28"/>
          <w:szCs w:val="28"/>
          <w:lang w:eastAsia="ru-RU"/>
        </w:rPr>
        <w:t xml:space="preserve"> </w:t>
      </w:r>
    </w:p>
    <w:p w14:paraId="077B15D4" w14:textId="1F68F768" w:rsidR="003A1830" w:rsidRDefault="003A1830" w:rsidP="00B93053">
      <w:pPr>
        <w:spacing w:after="0" w:line="360" w:lineRule="auto"/>
        <w:ind w:firstLine="709"/>
        <w:jc w:val="both"/>
        <w:rPr>
          <w:rFonts w:ascii="Times New Roman" w:eastAsia="Times New Roman" w:hAnsi="Times New Roman" w:cs="Times New Roman"/>
          <w:sz w:val="28"/>
          <w:szCs w:val="28"/>
          <w:lang w:eastAsia="ru-RU"/>
        </w:rPr>
      </w:pPr>
      <w:r w:rsidRPr="003A1830">
        <w:rPr>
          <w:rFonts w:ascii="Times New Roman" w:eastAsia="Times New Roman" w:hAnsi="Times New Roman" w:cs="Times New Roman"/>
          <w:sz w:val="28"/>
          <w:szCs w:val="28"/>
          <w:lang w:eastAsia="ru-RU"/>
        </w:rPr>
        <w:lastRenderedPageBreak/>
        <w:t>Свободный денежный поток.  Использование информации о денежных потоках в инвестиционном анализе и оценке стоимости спортивной организаци</w:t>
      </w:r>
      <w:r>
        <w:rPr>
          <w:rFonts w:ascii="Times New Roman" w:eastAsia="Times New Roman" w:hAnsi="Times New Roman" w:cs="Times New Roman"/>
          <w:sz w:val="28"/>
          <w:szCs w:val="28"/>
          <w:lang w:eastAsia="ru-RU"/>
        </w:rPr>
        <w:t>и</w:t>
      </w:r>
      <w:r w:rsidRPr="003A1830">
        <w:rPr>
          <w:rFonts w:ascii="Times New Roman" w:eastAsia="Times New Roman" w:hAnsi="Times New Roman" w:cs="Times New Roman"/>
          <w:sz w:val="28"/>
          <w:szCs w:val="28"/>
          <w:lang w:eastAsia="ru-RU"/>
        </w:rPr>
        <w:t>. Управление денежными потоками</w:t>
      </w:r>
      <w:r>
        <w:rPr>
          <w:rFonts w:ascii="Times New Roman" w:eastAsia="Times New Roman" w:hAnsi="Times New Roman" w:cs="Times New Roman"/>
          <w:sz w:val="28"/>
          <w:szCs w:val="28"/>
          <w:lang w:eastAsia="ru-RU"/>
        </w:rPr>
        <w:t xml:space="preserve"> </w:t>
      </w:r>
      <w:r w:rsidRPr="003A1830">
        <w:rPr>
          <w:rFonts w:ascii="Times New Roman" w:eastAsia="Times New Roman" w:hAnsi="Times New Roman" w:cs="Times New Roman"/>
          <w:sz w:val="28"/>
          <w:szCs w:val="28"/>
          <w:lang w:eastAsia="ru-RU"/>
        </w:rPr>
        <w:t>спортивн</w:t>
      </w:r>
      <w:r>
        <w:rPr>
          <w:rFonts w:ascii="Times New Roman" w:eastAsia="Times New Roman" w:hAnsi="Times New Roman" w:cs="Times New Roman"/>
          <w:sz w:val="28"/>
          <w:szCs w:val="28"/>
          <w:lang w:eastAsia="ru-RU"/>
        </w:rPr>
        <w:t>ой</w:t>
      </w:r>
      <w:r w:rsidRPr="003A1830">
        <w:rPr>
          <w:rFonts w:ascii="Times New Roman" w:eastAsia="Times New Roman" w:hAnsi="Times New Roman" w:cs="Times New Roman"/>
          <w:sz w:val="28"/>
          <w:szCs w:val="28"/>
          <w:lang w:eastAsia="ru-RU"/>
        </w:rPr>
        <w:t xml:space="preserve"> </w:t>
      </w:r>
      <w:r w:rsidRPr="008D21A1">
        <w:rPr>
          <w:rFonts w:ascii="Times New Roman" w:eastAsia="Times New Roman" w:hAnsi="Times New Roman" w:cs="Times New Roman"/>
          <w:sz w:val="28"/>
          <w:szCs w:val="28"/>
          <w:lang w:eastAsia="ru-RU"/>
        </w:rPr>
        <w:t>организаци</w:t>
      </w:r>
      <w:r>
        <w:rPr>
          <w:rFonts w:ascii="Times New Roman" w:eastAsia="Times New Roman" w:hAnsi="Times New Roman" w:cs="Times New Roman"/>
          <w:sz w:val="28"/>
          <w:szCs w:val="28"/>
          <w:lang w:eastAsia="ru-RU"/>
        </w:rPr>
        <w:t>и</w:t>
      </w:r>
      <w:r w:rsidRPr="003A1830">
        <w:rPr>
          <w:rFonts w:ascii="Times New Roman" w:eastAsia="Times New Roman" w:hAnsi="Times New Roman" w:cs="Times New Roman"/>
          <w:sz w:val="28"/>
          <w:szCs w:val="28"/>
          <w:lang w:eastAsia="ru-RU"/>
        </w:rPr>
        <w:t>.</w:t>
      </w:r>
    </w:p>
    <w:p w14:paraId="5938DFF6" w14:textId="44A90BDB" w:rsidR="003A1830" w:rsidRPr="00840AF5" w:rsidRDefault="003A1830" w:rsidP="00B93053">
      <w:pPr>
        <w:spacing w:after="0" w:line="360" w:lineRule="auto"/>
        <w:ind w:firstLine="709"/>
        <w:jc w:val="center"/>
        <w:rPr>
          <w:rFonts w:ascii="Times New Roman" w:eastAsia="Times New Roman" w:hAnsi="Times New Roman" w:cs="Times New Roman"/>
          <w:b/>
          <w:sz w:val="28"/>
          <w:szCs w:val="28"/>
          <w:lang w:eastAsia="ru-RU"/>
        </w:rPr>
      </w:pPr>
      <w:r w:rsidRPr="00840AF5">
        <w:rPr>
          <w:rFonts w:ascii="Times New Roman" w:eastAsia="Times New Roman" w:hAnsi="Times New Roman" w:cs="Times New Roman"/>
          <w:b/>
          <w:sz w:val="28"/>
          <w:szCs w:val="28"/>
          <w:lang w:eastAsia="ru-RU"/>
        </w:rPr>
        <w:t>Тема 3. Анализ финансового состояния</w:t>
      </w:r>
      <w:r w:rsidR="00E468BE">
        <w:rPr>
          <w:rFonts w:ascii="Times New Roman" w:eastAsia="Times New Roman" w:hAnsi="Times New Roman" w:cs="Times New Roman"/>
          <w:b/>
          <w:sz w:val="28"/>
          <w:szCs w:val="28"/>
          <w:lang w:eastAsia="ru-RU"/>
        </w:rPr>
        <w:t xml:space="preserve"> и </w:t>
      </w:r>
      <w:r w:rsidRPr="00840AF5">
        <w:rPr>
          <w:rFonts w:ascii="Times New Roman" w:eastAsia="Times New Roman" w:hAnsi="Times New Roman" w:cs="Times New Roman"/>
          <w:b/>
          <w:sz w:val="28"/>
          <w:szCs w:val="28"/>
          <w:lang w:eastAsia="ru-RU"/>
        </w:rPr>
        <w:t>финансовое планирование в спортивной организации</w:t>
      </w:r>
    </w:p>
    <w:p w14:paraId="1073AA1E" w14:textId="39528CDE" w:rsidR="003A1830" w:rsidRPr="003A1830" w:rsidRDefault="00E468BE" w:rsidP="00B9305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A1830" w:rsidRPr="003A1830">
        <w:rPr>
          <w:rFonts w:ascii="Times New Roman" w:eastAsia="Times New Roman" w:hAnsi="Times New Roman" w:cs="Times New Roman"/>
          <w:sz w:val="28"/>
          <w:szCs w:val="28"/>
          <w:lang w:eastAsia="ru-RU"/>
        </w:rPr>
        <w:t>Сущность и методы финансового анализа.  Этапы и содержание финансового анализа.  Система финансовых коэффициентов, технологии их расчета</w:t>
      </w:r>
      <w:r w:rsidRPr="00E468BE">
        <w:t xml:space="preserve"> </w:t>
      </w:r>
      <w:r w:rsidRPr="00E468BE">
        <w:rPr>
          <w:rFonts w:ascii="Times New Roman" w:hAnsi="Times New Roman" w:cs="Times New Roman"/>
          <w:sz w:val="28"/>
          <w:szCs w:val="28"/>
        </w:rPr>
        <w:t xml:space="preserve">в </w:t>
      </w:r>
      <w:r w:rsidRPr="00E468BE">
        <w:rPr>
          <w:rFonts w:ascii="Times New Roman" w:eastAsia="Times New Roman" w:hAnsi="Times New Roman" w:cs="Times New Roman"/>
          <w:sz w:val="28"/>
          <w:szCs w:val="28"/>
          <w:lang w:eastAsia="ru-RU"/>
        </w:rPr>
        <w:t>спортивной организации</w:t>
      </w:r>
      <w:r w:rsidR="0071389B" w:rsidRPr="0071389B">
        <w:t xml:space="preserve"> </w:t>
      </w:r>
      <w:r w:rsidR="0071389B" w:rsidRPr="0071389B">
        <w:rPr>
          <w:rFonts w:ascii="Times New Roman" w:eastAsia="Times New Roman" w:hAnsi="Times New Roman" w:cs="Times New Roman"/>
          <w:sz w:val="28"/>
          <w:szCs w:val="28"/>
          <w:lang w:eastAsia="ru-RU"/>
        </w:rPr>
        <w:t>с учетом специфики деятельности (спортивные клубы, объекты спортивной инфраструктуры, производители спортивной экипировки, фитнесс, спортивные федерации, центры спортивной подготовки).</w:t>
      </w:r>
      <w:r>
        <w:rPr>
          <w:rFonts w:ascii="Times New Roman" w:eastAsia="Times New Roman" w:hAnsi="Times New Roman" w:cs="Times New Roman"/>
          <w:sz w:val="28"/>
          <w:szCs w:val="28"/>
          <w:lang w:eastAsia="ru-RU"/>
        </w:rPr>
        <w:t xml:space="preserve"> </w:t>
      </w:r>
      <w:r w:rsidR="003A1830" w:rsidRPr="003A1830">
        <w:rPr>
          <w:rFonts w:ascii="Times New Roman" w:eastAsia="Times New Roman" w:hAnsi="Times New Roman" w:cs="Times New Roman"/>
          <w:sz w:val="28"/>
          <w:szCs w:val="28"/>
          <w:lang w:eastAsia="ru-RU"/>
        </w:rPr>
        <w:t xml:space="preserve">  Критерии оценки финансовых решений</w:t>
      </w:r>
      <w:r w:rsidRPr="00E468BE">
        <w:t xml:space="preserve"> </w:t>
      </w:r>
      <w:r w:rsidRPr="00E468BE">
        <w:rPr>
          <w:rFonts w:ascii="Times New Roman" w:eastAsia="Times New Roman" w:hAnsi="Times New Roman" w:cs="Times New Roman"/>
          <w:sz w:val="28"/>
          <w:szCs w:val="28"/>
          <w:lang w:eastAsia="ru-RU"/>
        </w:rPr>
        <w:t>в спортивной организации</w:t>
      </w:r>
      <w:r w:rsidR="003A1830" w:rsidRPr="003A1830">
        <w:rPr>
          <w:rFonts w:ascii="Times New Roman" w:eastAsia="Times New Roman" w:hAnsi="Times New Roman" w:cs="Times New Roman"/>
          <w:sz w:val="28"/>
          <w:szCs w:val="28"/>
          <w:lang w:eastAsia="ru-RU"/>
        </w:rPr>
        <w:t>.  Анализ имущественного положения</w:t>
      </w:r>
      <w:r w:rsidR="003A1830">
        <w:rPr>
          <w:rFonts w:ascii="Times New Roman" w:eastAsia="Times New Roman" w:hAnsi="Times New Roman" w:cs="Times New Roman"/>
          <w:sz w:val="28"/>
          <w:szCs w:val="28"/>
          <w:lang w:eastAsia="ru-RU"/>
        </w:rPr>
        <w:t xml:space="preserve"> </w:t>
      </w:r>
      <w:r w:rsidR="003A1830" w:rsidRPr="003A1830">
        <w:rPr>
          <w:rFonts w:ascii="Times New Roman" w:eastAsia="Times New Roman" w:hAnsi="Times New Roman" w:cs="Times New Roman"/>
          <w:sz w:val="28"/>
          <w:szCs w:val="28"/>
          <w:lang w:eastAsia="ru-RU"/>
        </w:rPr>
        <w:t>спортивн</w:t>
      </w:r>
      <w:r w:rsidR="003A1830">
        <w:rPr>
          <w:rFonts w:ascii="Times New Roman" w:eastAsia="Times New Roman" w:hAnsi="Times New Roman" w:cs="Times New Roman"/>
          <w:sz w:val="28"/>
          <w:szCs w:val="28"/>
          <w:lang w:eastAsia="ru-RU"/>
        </w:rPr>
        <w:t>ой</w:t>
      </w:r>
      <w:r w:rsidR="003A1830" w:rsidRPr="003A1830">
        <w:rPr>
          <w:rFonts w:ascii="Times New Roman" w:eastAsia="Times New Roman" w:hAnsi="Times New Roman" w:cs="Times New Roman"/>
          <w:sz w:val="28"/>
          <w:szCs w:val="28"/>
          <w:lang w:eastAsia="ru-RU"/>
        </w:rPr>
        <w:t xml:space="preserve"> </w:t>
      </w:r>
      <w:r w:rsidR="003A1830" w:rsidRPr="008D21A1">
        <w:rPr>
          <w:rFonts w:ascii="Times New Roman" w:eastAsia="Times New Roman" w:hAnsi="Times New Roman" w:cs="Times New Roman"/>
          <w:sz w:val="28"/>
          <w:szCs w:val="28"/>
          <w:lang w:eastAsia="ru-RU"/>
        </w:rPr>
        <w:t>организаци</w:t>
      </w:r>
      <w:r w:rsidR="003A1830">
        <w:rPr>
          <w:rFonts w:ascii="Times New Roman" w:eastAsia="Times New Roman" w:hAnsi="Times New Roman" w:cs="Times New Roman"/>
          <w:sz w:val="28"/>
          <w:szCs w:val="28"/>
          <w:lang w:eastAsia="ru-RU"/>
        </w:rPr>
        <w:t>и</w:t>
      </w:r>
      <w:r w:rsidR="003A1830" w:rsidRPr="003A1830">
        <w:rPr>
          <w:rFonts w:ascii="Times New Roman" w:eastAsia="Times New Roman" w:hAnsi="Times New Roman" w:cs="Times New Roman"/>
          <w:sz w:val="28"/>
          <w:szCs w:val="28"/>
          <w:lang w:eastAsia="ru-RU"/>
        </w:rPr>
        <w:t xml:space="preserve">.  Оценка ликвидности, платежеспособности, деловой активности, рентабельности </w:t>
      </w:r>
      <w:r w:rsidR="00840AF5" w:rsidRPr="00840AF5">
        <w:rPr>
          <w:rFonts w:ascii="Times New Roman" w:eastAsia="Times New Roman" w:hAnsi="Times New Roman" w:cs="Times New Roman"/>
          <w:sz w:val="28"/>
          <w:szCs w:val="28"/>
          <w:lang w:eastAsia="ru-RU"/>
        </w:rPr>
        <w:t>спортивной организации</w:t>
      </w:r>
      <w:r w:rsidR="003A1830" w:rsidRPr="003A1830">
        <w:rPr>
          <w:rFonts w:ascii="Times New Roman" w:eastAsia="Times New Roman" w:hAnsi="Times New Roman" w:cs="Times New Roman"/>
          <w:sz w:val="28"/>
          <w:szCs w:val="28"/>
          <w:lang w:eastAsia="ru-RU"/>
        </w:rPr>
        <w:t xml:space="preserve">. </w:t>
      </w:r>
    </w:p>
    <w:p w14:paraId="26B562BB" w14:textId="3FEB8180" w:rsidR="003A1830" w:rsidRPr="003A1830" w:rsidRDefault="00840AF5" w:rsidP="00B9305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A1830" w:rsidRPr="003A1830">
        <w:rPr>
          <w:rFonts w:ascii="Times New Roman" w:eastAsia="Times New Roman" w:hAnsi="Times New Roman" w:cs="Times New Roman"/>
          <w:sz w:val="28"/>
          <w:szCs w:val="28"/>
          <w:lang w:eastAsia="ru-RU"/>
        </w:rPr>
        <w:t xml:space="preserve">Сущность и методы финансового планирования в </w:t>
      </w:r>
      <w:r w:rsidRPr="00840AF5">
        <w:rPr>
          <w:rFonts w:ascii="Times New Roman" w:eastAsia="Times New Roman" w:hAnsi="Times New Roman" w:cs="Times New Roman"/>
          <w:sz w:val="28"/>
          <w:szCs w:val="28"/>
          <w:lang w:eastAsia="ru-RU"/>
        </w:rPr>
        <w:t>спортивной организации</w:t>
      </w:r>
      <w:r>
        <w:rPr>
          <w:rFonts w:ascii="Times New Roman" w:eastAsia="Times New Roman" w:hAnsi="Times New Roman" w:cs="Times New Roman"/>
          <w:sz w:val="28"/>
          <w:szCs w:val="28"/>
          <w:lang w:eastAsia="ru-RU"/>
        </w:rPr>
        <w:t>.</w:t>
      </w:r>
      <w:r w:rsidR="00B93053">
        <w:rPr>
          <w:rFonts w:ascii="Times New Roman" w:eastAsia="Times New Roman" w:hAnsi="Times New Roman" w:cs="Times New Roman"/>
          <w:sz w:val="28"/>
          <w:szCs w:val="28"/>
          <w:lang w:eastAsia="ru-RU"/>
        </w:rPr>
        <w:t xml:space="preserve"> </w:t>
      </w:r>
      <w:r w:rsidR="003A1830" w:rsidRPr="003A1830">
        <w:rPr>
          <w:rFonts w:ascii="Times New Roman" w:eastAsia="Times New Roman" w:hAnsi="Times New Roman" w:cs="Times New Roman"/>
          <w:sz w:val="28"/>
          <w:szCs w:val="28"/>
          <w:lang w:eastAsia="ru-RU"/>
        </w:rPr>
        <w:t xml:space="preserve">Стратегическое, долгосрочное и краткосрочное финансовое планирование. </w:t>
      </w:r>
    </w:p>
    <w:p w14:paraId="4778B164" w14:textId="51659FC9" w:rsidR="0071389B" w:rsidRPr="0098338B" w:rsidRDefault="003A1830" w:rsidP="00EE5BB8">
      <w:pPr>
        <w:widowControl w:val="0"/>
        <w:suppressAutoHyphens/>
        <w:autoSpaceDE w:val="0"/>
        <w:autoSpaceDN w:val="0"/>
        <w:adjustRightInd w:val="0"/>
        <w:spacing w:after="0" w:line="360" w:lineRule="auto"/>
        <w:ind w:firstLine="709"/>
        <w:contextualSpacing/>
        <w:jc w:val="both"/>
        <w:rPr>
          <w:rFonts w:ascii="Times New Roman" w:eastAsia="Batang" w:hAnsi="Times New Roman" w:cs="Times New Roman"/>
          <w:bCs/>
          <w:kern w:val="1"/>
          <w:sz w:val="28"/>
          <w:szCs w:val="28"/>
          <w:lang w:eastAsia="ko-KR" w:bidi="mr-IN"/>
        </w:rPr>
      </w:pPr>
      <w:r w:rsidRPr="003A1830">
        <w:rPr>
          <w:rFonts w:ascii="Times New Roman" w:eastAsia="Times New Roman" w:hAnsi="Times New Roman" w:cs="Times New Roman"/>
          <w:sz w:val="28"/>
          <w:szCs w:val="28"/>
          <w:lang w:eastAsia="ru-RU"/>
        </w:rPr>
        <w:t>Финансовая стратегия и концепция устойчивого роста</w:t>
      </w:r>
      <w:r w:rsidR="00840AF5" w:rsidRPr="00840AF5">
        <w:t xml:space="preserve"> </w:t>
      </w:r>
      <w:r w:rsidR="00840AF5" w:rsidRPr="00840AF5">
        <w:rPr>
          <w:rFonts w:ascii="Times New Roman" w:eastAsia="Times New Roman" w:hAnsi="Times New Roman" w:cs="Times New Roman"/>
          <w:sz w:val="28"/>
          <w:szCs w:val="28"/>
          <w:lang w:eastAsia="ru-RU"/>
        </w:rPr>
        <w:t>спортивной организации</w:t>
      </w:r>
      <w:r w:rsidR="0071389B">
        <w:rPr>
          <w:rFonts w:ascii="Times New Roman" w:eastAsia="Times New Roman" w:hAnsi="Times New Roman" w:cs="Times New Roman"/>
          <w:sz w:val="28"/>
          <w:szCs w:val="28"/>
          <w:lang w:eastAsia="ru-RU"/>
        </w:rPr>
        <w:t xml:space="preserve"> </w:t>
      </w:r>
      <w:r w:rsidR="0071389B">
        <w:rPr>
          <w:rFonts w:ascii="Times New Roman" w:eastAsia="Batang" w:hAnsi="Times New Roman" w:cs="Times New Roman"/>
          <w:bCs/>
          <w:kern w:val="1"/>
          <w:sz w:val="28"/>
          <w:szCs w:val="28"/>
          <w:lang w:eastAsia="ko-KR" w:bidi="mr-IN"/>
        </w:rPr>
        <w:t xml:space="preserve">с учетом специфики деятельности </w:t>
      </w:r>
      <w:r w:rsidR="0071389B" w:rsidRPr="0071389B">
        <w:rPr>
          <w:rFonts w:ascii="Times New Roman" w:eastAsia="Batang" w:hAnsi="Times New Roman" w:cs="Times New Roman"/>
          <w:bCs/>
          <w:kern w:val="1"/>
          <w:sz w:val="28"/>
          <w:szCs w:val="28"/>
          <w:lang w:eastAsia="ko-KR" w:bidi="mr-IN"/>
        </w:rPr>
        <w:t>(спортивные клубы, объекты спортивной инфраструктуры, производители спортивной экипировки, фитнесс, спортивные федерации, центры спортивной подготовки).</w:t>
      </w:r>
    </w:p>
    <w:p w14:paraId="1140AE2E" w14:textId="4AD2DDD1" w:rsidR="003A1830" w:rsidRDefault="003A1830" w:rsidP="00B93053">
      <w:pPr>
        <w:spacing w:after="0" w:line="360" w:lineRule="auto"/>
        <w:ind w:firstLine="709"/>
        <w:jc w:val="both"/>
        <w:rPr>
          <w:rFonts w:ascii="Times New Roman" w:eastAsia="Times New Roman" w:hAnsi="Times New Roman" w:cs="Times New Roman"/>
          <w:sz w:val="28"/>
          <w:szCs w:val="28"/>
          <w:lang w:eastAsia="ru-RU"/>
        </w:rPr>
      </w:pPr>
      <w:r w:rsidRPr="003A1830">
        <w:rPr>
          <w:rFonts w:ascii="Times New Roman" w:eastAsia="Times New Roman" w:hAnsi="Times New Roman" w:cs="Times New Roman"/>
          <w:sz w:val="28"/>
          <w:szCs w:val="28"/>
          <w:lang w:eastAsia="ru-RU"/>
        </w:rPr>
        <w:t>Финансовая политика</w:t>
      </w:r>
      <w:r w:rsidR="00E468BE">
        <w:rPr>
          <w:rFonts w:ascii="Times New Roman" w:eastAsia="Times New Roman" w:hAnsi="Times New Roman" w:cs="Times New Roman"/>
          <w:sz w:val="28"/>
          <w:szCs w:val="28"/>
          <w:lang w:eastAsia="ru-RU"/>
        </w:rPr>
        <w:t xml:space="preserve"> </w:t>
      </w:r>
      <w:r w:rsidR="00E468BE" w:rsidRPr="00E468BE">
        <w:rPr>
          <w:rFonts w:ascii="Times New Roman" w:eastAsia="Times New Roman" w:hAnsi="Times New Roman" w:cs="Times New Roman"/>
          <w:sz w:val="28"/>
          <w:szCs w:val="28"/>
          <w:lang w:eastAsia="ru-RU"/>
        </w:rPr>
        <w:t>в спортивной организации</w:t>
      </w:r>
      <w:r w:rsidRPr="003A1830">
        <w:rPr>
          <w:rFonts w:ascii="Times New Roman" w:eastAsia="Times New Roman" w:hAnsi="Times New Roman" w:cs="Times New Roman"/>
          <w:sz w:val="28"/>
          <w:szCs w:val="28"/>
          <w:lang w:eastAsia="ru-RU"/>
        </w:rPr>
        <w:t>. Бюджеты, их виды и роль в краткосрочном планировании.</w:t>
      </w:r>
    </w:p>
    <w:p w14:paraId="2CAEE515" w14:textId="15F82161" w:rsidR="003A1830" w:rsidRPr="003A1830" w:rsidRDefault="003A1830" w:rsidP="00B93053">
      <w:pPr>
        <w:spacing w:after="0" w:line="360" w:lineRule="auto"/>
        <w:ind w:firstLine="709"/>
        <w:jc w:val="center"/>
        <w:rPr>
          <w:rFonts w:ascii="Times New Roman" w:eastAsia="Times New Roman" w:hAnsi="Times New Roman" w:cs="Times New Roman"/>
          <w:sz w:val="28"/>
          <w:szCs w:val="28"/>
          <w:lang w:eastAsia="ru-RU"/>
        </w:rPr>
      </w:pPr>
      <w:r w:rsidRPr="00840AF5">
        <w:rPr>
          <w:rFonts w:ascii="Times New Roman" w:eastAsia="Times New Roman" w:hAnsi="Times New Roman" w:cs="Times New Roman"/>
          <w:b/>
          <w:sz w:val="28"/>
          <w:szCs w:val="28"/>
          <w:lang w:eastAsia="ru-RU"/>
        </w:rPr>
        <w:t xml:space="preserve">Тема </w:t>
      </w:r>
      <w:r w:rsidR="00840AF5" w:rsidRPr="00840AF5">
        <w:rPr>
          <w:rFonts w:ascii="Times New Roman" w:eastAsia="Times New Roman" w:hAnsi="Times New Roman" w:cs="Times New Roman"/>
          <w:b/>
          <w:sz w:val="28"/>
          <w:szCs w:val="28"/>
          <w:lang w:eastAsia="ru-RU"/>
        </w:rPr>
        <w:t>4</w:t>
      </w:r>
      <w:r w:rsidRPr="00840AF5">
        <w:rPr>
          <w:rFonts w:ascii="Times New Roman" w:eastAsia="Times New Roman" w:hAnsi="Times New Roman" w:cs="Times New Roman"/>
          <w:b/>
          <w:sz w:val="28"/>
          <w:szCs w:val="28"/>
          <w:lang w:eastAsia="ru-RU"/>
        </w:rPr>
        <w:t xml:space="preserve">. Структура и стоимость капитала </w:t>
      </w:r>
      <w:r w:rsidR="00840AF5" w:rsidRPr="00840AF5">
        <w:rPr>
          <w:rFonts w:ascii="Times New Roman" w:eastAsia="Times New Roman" w:hAnsi="Times New Roman" w:cs="Times New Roman"/>
          <w:b/>
          <w:sz w:val="28"/>
          <w:szCs w:val="28"/>
          <w:lang w:eastAsia="ru-RU"/>
        </w:rPr>
        <w:t>спортивной организации</w:t>
      </w:r>
      <w:r w:rsidRPr="003A1830">
        <w:rPr>
          <w:rFonts w:ascii="Times New Roman" w:eastAsia="Times New Roman" w:hAnsi="Times New Roman" w:cs="Times New Roman"/>
          <w:sz w:val="28"/>
          <w:szCs w:val="28"/>
          <w:lang w:eastAsia="ru-RU"/>
        </w:rPr>
        <w:t>.</w:t>
      </w:r>
    </w:p>
    <w:p w14:paraId="6BE4928D" w14:textId="7906EF4D" w:rsidR="003A1830" w:rsidRPr="003A1830" w:rsidRDefault="00E468BE" w:rsidP="00B9305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A1830" w:rsidRPr="003A1830">
        <w:rPr>
          <w:rFonts w:ascii="Times New Roman" w:eastAsia="Times New Roman" w:hAnsi="Times New Roman" w:cs="Times New Roman"/>
          <w:sz w:val="28"/>
          <w:szCs w:val="28"/>
          <w:lang w:eastAsia="ru-RU"/>
        </w:rPr>
        <w:t>Понятие структуры и стоимости капитала</w:t>
      </w:r>
      <w:r w:rsidR="00840AF5" w:rsidRPr="00840AF5">
        <w:t xml:space="preserve"> </w:t>
      </w:r>
      <w:r w:rsidR="00840AF5" w:rsidRPr="00840AF5">
        <w:rPr>
          <w:rFonts w:ascii="Times New Roman" w:eastAsia="Times New Roman" w:hAnsi="Times New Roman" w:cs="Times New Roman"/>
          <w:sz w:val="28"/>
          <w:szCs w:val="28"/>
          <w:lang w:eastAsia="ru-RU"/>
        </w:rPr>
        <w:t>спортивной организации</w:t>
      </w:r>
      <w:r w:rsidR="003A1830" w:rsidRPr="003A1830">
        <w:rPr>
          <w:rFonts w:ascii="Times New Roman" w:eastAsia="Times New Roman" w:hAnsi="Times New Roman" w:cs="Times New Roman"/>
          <w:sz w:val="28"/>
          <w:szCs w:val="28"/>
          <w:lang w:eastAsia="ru-RU"/>
        </w:rPr>
        <w:t>.  Стоимость собственного</w:t>
      </w:r>
      <w:r w:rsidR="00840AF5">
        <w:rPr>
          <w:rFonts w:ascii="Times New Roman" w:eastAsia="Times New Roman" w:hAnsi="Times New Roman" w:cs="Times New Roman"/>
          <w:sz w:val="28"/>
          <w:szCs w:val="28"/>
          <w:lang w:eastAsia="ru-RU"/>
        </w:rPr>
        <w:t xml:space="preserve"> </w:t>
      </w:r>
      <w:r w:rsidR="003A1830" w:rsidRPr="003A1830">
        <w:rPr>
          <w:rFonts w:ascii="Times New Roman" w:eastAsia="Times New Roman" w:hAnsi="Times New Roman" w:cs="Times New Roman"/>
          <w:sz w:val="28"/>
          <w:szCs w:val="28"/>
          <w:lang w:eastAsia="ru-RU"/>
        </w:rPr>
        <w:t xml:space="preserve">капитала </w:t>
      </w:r>
      <w:r w:rsidR="00840AF5" w:rsidRPr="00840AF5">
        <w:rPr>
          <w:rFonts w:ascii="Times New Roman" w:eastAsia="Times New Roman" w:hAnsi="Times New Roman" w:cs="Times New Roman"/>
          <w:sz w:val="28"/>
          <w:szCs w:val="28"/>
          <w:lang w:eastAsia="ru-RU"/>
        </w:rPr>
        <w:t>спортивной организации</w:t>
      </w:r>
      <w:r w:rsidR="003A1830" w:rsidRPr="003A1830">
        <w:rPr>
          <w:rFonts w:ascii="Times New Roman" w:eastAsia="Times New Roman" w:hAnsi="Times New Roman" w:cs="Times New Roman"/>
          <w:sz w:val="28"/>
          <w:szCs w:val="28"/>
          <w:lang w:eastAsia="ru-RU"/>
        </w:rPr>
        <w:t xml:space="preserve">.  Стоимость заемного капитала компании.   Привлечение заемного капитала.  Средневзвешенная и предельная стоимость капитала. </w:t>
      </w:r>
    </w:p>
    <w:p w14:paraId="5F672E7E" w14:textId="044891D5" w:rsidR="003A1830" w:rsidRPr="003A1830" w:rsidRDefault="003A1830" w:rsidP="00EE5BB8">
      <w:pPr>
        <w:spacing w:after="0" w:line="360" w:lineRule="auto"/>
        <w:ind w:firstLine="709"/>
        <w:jc w:val="both"/>
        <w:rPr>
          <w:rFonts w:ascii="Times New Roman" w:eastAsia="Times New Roman" w:hAnsi="Times New Roman" w:cs="Times New Roman"/>
          <w:sz w:val="28"/>
          <w:szCs w:val="28"/>
          <w:lang w:eastAsia="ru-RU"/>
        </w:rPr>
      </w:pPr>
      <w:r w:rsidRPr="003A1830">
        <w:rPr>
          <w:rFonts w:ascii="Times New Roman" w:eastAsia="Times New Roman" w:hAnsi="Times New Roman" w:cs="Times New Roman"/>
          <w:sz w:val="28"/>
          <w:szCs w:val="28"/>
          <w:lang w:eastAsia="ru-RU"/>
        </w:rPr>
        <w:t>Теории</w:t>
      </w:r>
      <w:r w:rsidR="00EE5BB8">
        <w:rPr>
          <w:rFonts w:ascii="Times New Roman" w:eastAsia="Times New Roman" w:hAnsi="Times New Roman" w:cs="Times New Roman"/>
          <w:sz w:val="28"/>
          <w:szCs w:val="28"/>
          <w:lang w:eastAsia="ru-RU"/>
        </w:rPr>
        <w:t xml:space="preserve"> </w:t>
      </w:r>
      <w:r w:rsidRPr="003A1830">
        <w:rPr>
          <w:rFonts w:ascii="Times New Roman" w:eastAsia="Times New Roman" w:hAnsi="Times New Roman" w:cs="Times New Roman"/>
          <w:sz w:val="28"/>
          <w:szCs w:val="28"/>
          <w:lang w:eastAsia="ru-RU"/>
        </w:rPr>
        <w:t>структуры капитала: теория</w:t>
      </w:r>
      <w:r w:rsidR="00EE5BB8">
        <w:rPr>
          <w:rFonts w:ascii="Times New Roman" w:eastAsia="Times New Roman" w:hAnsi="Times New Roman" w:cs="Times New Roman"/>
          <w:sz w:val="28"/>
          <w:szCs w:val="28"/>
          <w:lang w:eastAsia="ru-RU"/>
        </w:rPr>
        <w:t xml:space="preserve"> </w:t>
      </w:r>
      <w:r w:rsidRPr="003A1830">
        <w:rPr>
          <w:rFonts w:ascii="Times New Roman" w:eastAsia="Times New Roman" w:hAnsi="Times New Roman" w:cs="Times New Roman"/>
          <w:sz w:val="28"/>
          <w:szCs w:val="28"/>
          <w:lang w:eastAsia="ru-RU"/>
        </w:rPr>
        <w:t>Модельяни-Миллера, традиционный</w:t>
      </w:r>
      <w:r w:rsidR="00EE5BB8">
        <w:rPr>
          <w:rFonts w:ascii="Times New Roman" w:eastAsia="Times New Roman" w:hAnsi="Times New Roman" w:cs="Times New Roman"/>
          <w:sz w:val="28"/>
          <w:szCs w:val="28"/>
          <w:lang w:eastAsia="ru-RU"/>
        </w:rPr>
        <w:t xml:space="preserve"> </w:t>
      </w:r>
      <w:r w:rsidRPr="003A1830">
        <w:rPr>
          <w:rFonts w:ascii="Times New Roman" w:eastAsia="Times New Roman" w:hAnsi="Times New Roman" w:cs="Times New Roman"/>
          <w:sz w:val="28"/>
          <w:szCs w:val="28"/>
          <w:lang w:eastAsia="ru-RU"/>
        </w:rPr>
        <w:t xml:space="preserve">подход, компромиссная модель (теория стратегического </w:t>
      </w:r>
      <w:r w:rsidRPr="003A1830">
        <w:rPr>
          <w:rFonts w:ascii="Times New Roman" w:eastAsia="Times New Roman" w:hAnsi="Times New Roman" w:cs="Times New Roman"/>
          <w:sz w:val="28"/>
          <w:szCs w:val="28"/>
          <w:lang w:eastAsia="ru-RU"/>
        </w:rPr>
        <w:lastRenderedPageBreak/>
        <w:t>равновесия), модели</w:t>
      </w:r>
      <w:r w:rsidR="00EE5BB8">
        <w:rPr>
          <w:rFonts w:ascii="Times New Roman" w:eastAsia="Times New Roman" w:hAnsi="Times New Roman" w:cs="Times New Roman"/>
          <w:sz w:val="28"/>
          <w:szCs w:val="28"/>
          <w:lang w:eastAsia="ru-RU"/>
        </w:rPr>
        <w:t xml:space="preserve"> </w:t>
      </w:r>
      <w:r w:rsidRPr="003A1830">
        <w:rPr>
          <w:rFonts w:ascii="Times New Roman" w:eastAsia="Times New Roman" w:hAnsi="Times New Roman" w:cs="Times New Roman"/>
          <w:sz w:val="28"/>
          <w:szCs w:val="28"/>
          <w:lang w:eastAsia="ru-RU"/>
        </w:rPr>
        <w:t>асимметричной информации, модели агентских издержек.</w:t>
      </w:r>
    </w:p>
    <w:p w14:paraId="4E29C886" w14:textId="1CD81D74" w:rsidR="003A1830" w:rsidRPr="003A1830" w:rsidRDefault="00E468BE" w:rsidP="00EE5BB8">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A1830" w:rsidRPr="003A1830">
        <w:rPr>
          <w:rFonts w:ascii="Times New Roman" w:eastAsia="Times New Roman" w:hAnsi="Times New Roman" w:cs="Times New Roman"/>
          <w:sz w:val="28"/>
          <w:szCs w:val="28"/>
          <w:lang w:eastAsia="ru-RU"/>
        </w:rPr>
        <w:t>Факторы, влияющие на выбор источников финансирования: гибкость</w:t>
      </w:r>
      <w:r w:rsidR="00EE5BB8">
        <w:rPr>
          <w:rFonts w:ascii="Times New Roman" w:eastAsia="Times New Roman" w:hAnsi="Times New Roman" w:cs="Times New Roman"/>
          <w:sz w:val="28"/>
          <w:szCs w:val="28"/>
          <w:lang w:eastAsia="ru-RU"/>
        </w:rPr>
        <w:t xml:space="preserve"> </w:t>
      </w:r>
      <w:r w:rsidR="003A1830" w:rsidRPr="003A1830">
        <w:rPr>
          <w:rFonts w:ascii="Times New Roman" w:eastAsia="Times New Roman" w:hAnsi="Times New Roman" w:cs="Times New Roman"/>
          <w:sz w:val="28"/>
          <w:szCs w:val="28"/>
          <w:lang w:eastAsia="ru-RU"/>
        </w:rPr>
        <w:t>управления, степень риска, ожидаемые доходы и их вариабельность, сохранение контроля над бизнесом и момент проведения операции.  Анализ влияния структуры источников финансирования на риск и доходность организации.  Методика «анализ EBIT-EPS».  Оценка заемного потенциала организации.  Рейтинг кредитоспособности.  Влияние структуры капитала на стратегию и тактику инвестиционной деятельности</w:t>
      </w:r>
      <w:r w:rsidRPr="00E468BE">
        <w:t xml:space="preserve"> </w:t>
      </w:r>
      <w:r w:rsidRPr="00E468BE">
        <w:rPr>
          <w:rFonts w:ascii="Times New Roman" w:eastAsia="Times New Roman" w:hAnsi="Times New Roman" w:cs="Times New Roman"/>
          <w:sz w:val="28"/>
          <w:szCs w:val="28"/>
          <w:lang w:eastAsia="ru-RU"/>
        </w:rPr>
        <w:t>в спортивной организации</w:t>
      </w:r>
      <w:r w:rsidR="003A1830" w:rsidRPr="003A1830">
        <w:rPr>
          <w:rFonts w:ascii="Times New Roman" w:eastAsia="Times New Roman" w:hAnsi="Times New Roman" w:cs="Times New Roman"/>
          <w:sz w:val="28"/>
          <w:szCs w:val="28"/>
          <w:lang w:eastAsia="ru-RU"/>
        </w:rPr>
        <w:t>.  Выбор оптимальной структуры капитала</w:t>
      </w:r>
      <w:r w:rsidR="00840AF5">
        <w:rPr>
          <w:rFonts w:ascii="Times New Roman" w:eastAsia="Times New Roman" w:hAnsi="Times New Roman" w:cs="Times New Roman"/>
          <w:sz w:val="28"/>
          <w:szCs w:val="28"/>
          <w:lang w:eastAsia="ru-RU"/>
        </w:rPr>
        <w:t xml:space="preserve"> </w:t>
      </w:r>
      <w:r w:rsidR="00840AF5" w:rsidRPr="003A1830">
        <w:rPr>
          <w:rFonts w:ascii="Times New Roman" w:eastAsia="Times New Roman" w:hAnsi="Times New Roman" w:cs="Times New Roman"/>
          <w:sz w:val="28"/>
          <w:szCs w:val="28"/>
          <w:lang w:eastAsia="ru-RU"/>
        </w:rPr>
        <w:t>спортивн</w:t>
      </w:r>
      <w:r w:rsidR="00840AF5">
        <w:rPr>
          <w:rFonts w:ascii="Times New Roman" w:eastAsia="Times New Roman" w:hAnsi="Times New Roman" w:cs="Times New Roman"/>
          <w:sz w:val="28"/>
          <w:szCs w:val="28"/>
          <w:lang w:eastAsia="ru-RU"/>
        </w:rPr>
        <w:t>ой</w:t>
      </w:r>
      <w:r w:rsidR="00840AF5" w:rsidRPr="003A1830">
        <w:rPr>
          <w:rFonts w:ascii="Times New Roman" w:eastAsia="Times New Roman" w:hAnsi="Times New Roman" w:cs="Times New Roman"/>
          <w:sz w:val="28"/>
          <w:szCs w:val="28"/>
          <w:lang w:eastAsia="ru-RU"/>
        </w:rPr>
        <w:t xml:space="preserve"> </w:t>
      </w:r>
      <w:r w:rsidR="00840AF5" w:rsidRPr="008D21A1">
        <w:rPr>
          <w:rFonts w:ascii="Times New Roman" w:eastAsia="Times New Roman" w:hAnsi="Times New Roman" w:cs="Times New Roman"/>
          <w:sz w:val="28"/>
          <w:szCs w:val="28"/>
          <w:lang w:eastAsia="ru-RU"/>
        </w:rPr>
        <w:t>организаци</w:t>
      </w:r>
      <w:r w:rsidR="00840AF5">
        <w:rPr>
          <w:rFonts w:ascii="Times New Roman" w:eastAsia="Times New Roman" w:hAnsi="Times New Roman" w:cs="Times New Roman"/>
          <w:sz w:val="28"/>
          <w:szCs w:val="28"/>
          <w:lang w:eastAsia="ru-RU"/>
        </w:rPr>
        <w:t>и</w:t>
      </w:r>
      <w:r w:rsidR="0071389B" w:rsidRPr="0071389B">
        <w:t xml:space="preserve"> </w:t>
      </w:r>
      <w:r w:rsidR="0071389B" w:rsidRPr="0071389B">
        <w:rPr>
          <w:rFonts w:ascii="Times New Roman" w:eastAsia="Times New Roman" w:hAnsi="Times New Roman" w:cs="Times New Roman"/>
          <w:sz w:val="28"/>
          <w:szCs w:val="28"/>
          <w:lang w:eastAsia="ru-RU"/>
        </w:rPr>
        <w:t>с учетом специфики деятельности (спортивные клубы, объекты спортивной инфраструктуры, производители спортивной экипировки, фитнесс, спортивные федерации, центры спортивной подготовки).</w:t>
      </w:r>
    </w:p>
    <w:p w14:paraId="25763224" w14:textId="77777777" w:rsidR="00330054" w:rsidRPr="00330054" w:rsidRDefault="00330054" w:rsidP="00330054">
      <w:pPr>
        <w:keepNext/>
        <w:spacing w:after="0" w:line="360" w:lineRule="auto"/>
        <w:ind w:firstLine="709"/>
        <w:jc w:val="both"/>
        <w:outlineLvl w:val="0"/>
        <w:rPr>
          <w:rFonts w:ascii="Times New Roman" w:eastAsia="Calibri" w:hAnsi="Times New Roman" w:cs="Times New Roman"/>
          <w:b/>
          <w:bCs/>
          <w:kern w:val="32"/>
          <w:sz w:val="28"/>
          <w:szCs w:val="28"/>
        </w:rPr>
      </w:pPr>
      <w:r w:rsidRPr="00330054">
        <w:rPr>
          <w:rFonts w:ascii="Times New Roman" w:eastAsia="Calibri" w:hAnsi="Times New Roman" w:cs="Times New Roman"/>
          <w:b/>
          <w:bCs/>
          <w:kern w:val="32"/>
          <w:sz w:val="28"/>
          <w:szCs w:val="28"/>
        </w:rPr>
        <w:t>5.2 Учебно-тематический план</w:t>
      </w:r>
    </w:p>
    <w:p w14:paraId="426E4E3E" w14:textId="77777777" w:rsidR="00330054" w:rsidRPr="00330054" w:rsidRDefault="00330054" w:rsidP="00330054">
      <w:pPr>
        <w:tabs>
          <w:tab w:val="left" w:pos="993"/>
        </w:tabs>
        <w:spacing w:after="0" w:line="240" w:lineRule="auto"/>
        <w:jc w:val="right"/>
        <w:rPr>
          <w:rFonts w:ascii="Calibri" w:eastAsia="Calibri" w:hAnsi="Calibri" w:cs="Times New Roman"/>
        </w:rPr>
      </w:pPr>
      <w:r w:rsidRPr="00330054">
        <w:rPr>
          <w:rFonts w:ascii="Times New Roman" w:eastAsia="Times New Roman" w:hAnsi="Times New Roman" w:cs="Times New Roman"/>
          <w:sz w:val="28"/>
          <w:szCs w:val="28"/>
          <w:lang w:eastAsia="ru-RU"/>
        </w:rPr>
        <w:t>Таблица 2</w:t>
      </w:r>
    </w:p>
    <w:tbl>
      <w:tblPr>
        <w:tblStyle w:val="2"/>
        <w:tblW w:w="0" w:type="auto"/>
        <w:tblInd w:w="0" w:type="dxa"/>
        <w:tblLook w:val="04A0" w:firstRow="1" w:lastRow="0" w:firstColumn="1" w:lastColumn="0" w:noHBand="0" w:noVBand="1"/>
      </w:tblPr>
      <w:tblGrid>
        <w:gridCol w:w="547"/>
        <w:gridCol w:w="1900"/>
        <w:gridCol w:w="808"/>
        <w:gridCol w:w="990"/>
        <w:gridCol w:w="988"/>
        <w:gridCol w:w="1636"/>
        <w:gridCol w:w="1000"/>
        <w:gridCol w:w="1701"/>
      </w:tblGrid>
      <w:tr w:rsidR="00330054" w:rsidRPr="00330054" w14:paraId="7B160034" w14:textId="77777777" w:rsidTr="00330054">
        <w:tc>
          <w:tcPr>
            <w:tcW w:w="0" w:type="auto"/>
            <w:vMerge w:val="restart"/>
            <w:tcBorders>
              <w:top w:val="single" w:sz="4" w:space="0" w:color="auto"/>
              <w:left w:val="single" w:sz="4" w:space="0" w:color="auto"/>
              <w:bottom w:val="single" w:sz="4" w:space="0" w:color="auto"/>
              <w:right w:val="single" w:sz="4" w:space="0" w:color="auto"/>
            </w:tcBorders>
            <w:hideMark/>
          </w:tcPr>
          <w:p w14:paraId="1CBC7F16"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642B50"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Наименование тем (разделов)</w:t>
            </w:r>
          </w:p>
          <w:p w14:paraId="4BDE5801"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 xml:space="preserve"> дисциплины</w:t>
            </w:r>
          </w:p>
        </w:tc>
        <w:tc>
          <w:tcPr>
            <w:tcW w:w="0" w:type="auto"/>
            <w:gridSpan w:val="5"/>
            <w:tcBorders>
              <w:top w:val="single" w:sz="4" w:space="0" w:color="auto"/>
              <w:left w:val="single" w:sz="4" w:space="0" w:color="auto"/>
              <w:bottom w:val="single" w:sz="4" w:space="0" w:color="auto"/>
              <w:right w:val="single" w:sz="4" w:space="0" w:color="auto"/>
            </w:tcBorders>
            <w:hideMark/>
          </w:tcPr>
          <w:p w14:paraId="2BE30431"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Трудоемкость в часах</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249FDF"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Формы текущего контроля успеваемости</w:t>
            </w:r>
          </w:p>
        </w:tc>
      </w:tr>
      <w:tr w:rsidR="00330054" w:rsidRPr="00330054" w14:paraId="67A0A771" w14:textId="77777777" w:rsidTr="00330054">
        <w:tc>
          <w:tcPr>
            <w:tcW w:w="0" w:type="auto"/>
            <w:vMerge/>
            <w:tcBorders>
              <w:top w:val="single" w:sz="4" w:space="0" w:color="auto"/>
              <w:left w:val="single" w:sz="4" w:space="0" w:color="auto"/>
              <w:bottom w:val="single" w:sz="4" w:space="0" w:color="auto"/>
              <w:right w:val="single" w:sz="4" w:space="0" w:color="auto"/>
            </w:tcBorders>
            <w:vAlign w:val="center"/>
            <w:hideMark/>
          </w:tcPr>
          <w:p w14:paraId="1612D510" w14:textId="77777777" w:rsidR="00330054" w:rsidRPr="00330054" w:rsidRDefault="00330054" w:rsidP="00330054">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47830" w14:textId="77777777" w:rsidR="00330054" w:rsidRPr="00330054" w:rsidRDefault="00330054" w:rsidP="00330054">
            <w:pPr>
              <w:rPr>
                <w:rFonts w:ascii="Times New Roman" w:hAnsi="Times New Roman"/>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5403BE2D"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Всего</w:t>
            </w:r>
          </w:p>
        </w:tc>
        <w:tc>
          <w:tcPr>
            <w:tcW w:w="0" w:type="auto"/>
            <w:gridSpan w:val="3"/>
            <w:tcBorders>
              <w:top w:val="single" w:sz="4" w:space="0" w:color="auto"/>
              <w:left w:val="single" w:sz="4" w:space="0" w:color="auto"/>
              <w:bottom w:val="single" w:sz="4" w:space="0" w:color="auto"/>
              <w:right w:val="single" w:sz="4" w:space="0" w:color="auto"/>
            </w:tcBorders>
            <w:hideMark/>
          </w:tcPr>
          <w:p w14:paraId="2EA39E30"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Контактная работа - Аудиторная работа</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F8691C"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Самос</w:t>
            </w:r>
          </w:p>
          <w:p w14:paraId="35E53090"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тоятель</w:t>
            </w:r>
          </w:p>
          <w:p w14:paraId="3484D28A"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C3E2" w14:textId="77777777" w:rsidR="00330054" w:rsidRPr="00330054" w:rsidRDefault="00330054" w:rsidP="00330054">
            <w:pPr>
              <w:rPr>
                <w:rFonts w:ascii="Times New Roman" w:hAnsi="Times New Roman"/>
                <w:sz w:val="24"/>
                <w:szCs w:val="24"/>
              </w:rPr>
            </w:pPr>
          </w:p>
        </w:tc>
      </w:tr>
      <w:tr w:rsidR="00330054" w:rsidRPr="00330054" w14:paraId="78F01FD8" w14:textId="77777777" w:rsidTr="00330054">
        <w:tc>
          <w:tcPr>
            <w:tcW w:w="0" w:type="auto"/>
            <w:vMerge/>
            <w:tcBorders>
              <w:top w:val="single" w:sz="4" w:space="0" w:color="auto"/>
              <w:left w:val="single" w:sz="4" w:space="0" w:color="auto"/>
              <w:bottom w:val="single" w:sz="4" w:space="0" w:color="auto"/>
              <w:right w:val="single" w:sz="4" w:space="0" w:color="auto"/>
            </w:tcBorders>
            <w:vAlign w:val="center"/>
            <w:hideMark/>
          </w:tcPr>
          <w:p w14:paraId="19447AF0" w14:textId="77777777" w:rsidR="00330054" w:rsidRPr="00330054" w:rsidRDefault="00330054" w:rsidP="00330054">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F757" w14:textId="77777777" w:rsidR="00330054" w:rsidRPr="00330054" w:rsidRDefault="00330054" w:rsidP="00330054">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C09D" w14:textId="77777777" w:rsidR="00330054" w:rsidRPr="00330054" w:rsidRDefault="00330054" w:rsidP="00330054">
            <w:pP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39FF1230"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Общая, в т.ч.:</w:t>
            </w:r>
          </w:p>
        </w:tc>
        <w:tc>
          <w:tcPr>
            <w:tcW w:w="0" w:type="auto"/>
            <w:tcBorders>
              <w:top w:val="single" w:sz="4" w:space="0" w:color="auto"/>
              <w:left w:val="single" w:sz="4" w:space="0" w:color="auto"/>
              <w:bottom w:val="single" w:sz="4" w:space="0" w:color="auto"/>
              <w:right w:val="single" w:sz="4" w:space="0" w:color="auto"/>
            </w:tcBorders>
            <w:hideMark/>
          </w:tcPr>
          <w:p w14:paraId="09699C66"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Лекции</w:t>
            </w:r>
          </w:p>
        </w:tc>
        <w:tc>
          <w:tcPr>
            <w:tcW w:w="0" w:type="auto"/>
            <w:tcBorders>
              <w:top w:val="single" w:sz="4" w:space="0" w:color="auto"/>
              <w:left w:val="single" w:sz="4" w:space="0" w:color="auto"/>
              <w:bottom w:val="single" w:sz="4" w:space="0" w:color="auto"/>
              <w:right w:val="single" w:sz="4" w:space="0" w:color="auto"/>
            </w:tcBorders>
            <w:hideMark/>
          </w:tcPr>
          <w:p w14:paraId="33A1AA2E"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Семинары, практические</w:t>
            </w:r>
          </w:p>
          <w:p w14:paraId="5C0A783B"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36141" w14:textId="77777777" w:rsidR="00330054" w:rsidRPr="00330054" w:rsidRDefault="00330054" w:rsidP="00330054">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6AAB8" w14:textId="77777777" w:rsidR="00330054" w:rsidRPr="00330054" w:rsidRDefault="00330054" w:rsidP="00330054">
            <w:pPr>
              <w:rPr>
                <w:rFonts w:ascii="Times New Roman" w:hAnsi="Times New Roman"/>
                <w:sz w:val="24"/>
                <w:szCs w:val="24"/>
              </w:rPr>
            </w:pPr>
          </w:p>
        </w:tc>
      </w:tr>
      <w:tr w:rsidR="00330054" w:rsidRPr="00330054" w14:paraId="20CF0991" w14:textId="77777777" w:rsidTr="00330054">
        <w:tc>
          <w:tcPr>
            <w:tcW w:w="0" w:type="auto"/>
            <w:tcBorders>
              <w:top w:val="single" w:sz="4" w:space="0" w:color="auto"/>
              <w:left w:val="single" w:sz="4" w:space="0" w:color="auto"/>
              <w:bottom w:val="single" w:sz="4" w:space="0" w:color="auto"/>
              <w:right w:val="single" w:sz="4" w:space="0" w:color="auto"/>
            </w:tcBorders>
            <w:hideMark/>
          </w:tcPr>
          <w:p w14:paraId="2F029ADB"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11FB80EE" w14:textId="44C23D53" w:rsidR="00330054" w:rsidRPr="00330054" w:rsidRDefault="00E468BE" w:rsidP="00E468BE">
            <w:pPr>
              <w:tabs>
                <w:tab w:val="left" w:pos="993"/>
              </w:tabs>
              <w:rPr>
                <w:rFonts w:ascii="Times New Roman" w:hAnsi="Times New Roman"/>
                <w:sz w:val="24"/>
                <w:szCs w:val="24"/>
              </w:rPr>
            </w:pPr>
            <w:r w:rsidRPr="00E468BE">
              <w:rPr>
                <w:rFonts w:ascii="Times New Roman" w:hAnsi="Times New Roman"/>
                <w:sz w:val="24"/>
                <w:szCs w:val="24"/>
              </w:rPr>
              <w:t xml:space="preserve">Сущность финансового менеджмента в спортивных организациях </w:t>
            </w:r>
            <w:r w:rsidR="007B3D0A" w:rsidRPr="007B3D0A">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88DD4DE" w14:textId="631DC5A4" w:rsidR="00330054" w:rsidRPr="00330054" w:rsidRDefault="00724406" w:rsidP="00330054">
            <w:pPr>
              <w:tabs>
                <w:tab w:val="left" w:pos="993"/>
              </w:tabs>
              <w:jc w:val="center"/>
              <w:rPr>
                <w:rFonts w:ascii="Times New Roman" w:hAnsi="Times New Roman"/>
                <w:sz w:val="24"/>
                <w:szCs w:val="24"/>
              </w:rPr>
            </w:pPr>
            <w:r>
              <w:rPr>
                <w:rFonts w:ascii="Times New Roman" w:hAnsi="Times New Roman"/>
                <w:sz w:val="24"/>
                <w:szCs w:val="24"/>
              </w:rPr>
              <w:t>26</w:t>
            </w:r>
          </w:p>
        </w:tc>
        <w:tc>
          <w:tcPr>
            <w:tcW w:w="0" w:type="auto"/>
            <w:tcBorders>
              <w:top w:val="single" w:sz="4" w:space="0" w:color="auto"/>
              <w:left w:val="single" w:sz="4" w:space="0" w:color="auto"/>
              <w:bottom w:val="single" w:sz="4" w:space="0" w:color="auto"/>
              <w:right w:val="single" w:sz="4" w:space="0" w:color="auto"/>
            </w:tcBorders>
            <w:hideMark/>
          </w:tcPr>
          <w:p w14:paraId="742C4181" w14:textId="24614F4B" w:rsidR="00330054" w:rsidRPr="00330054" w:rsidRDefault="00724406" w:rsidP="00330054">
            <w:pPr>
              <w:tabs>
                <w:tab w:val="left" w:pos="993"/>
              </w:tabs>
              <w:jc w:val="center"/>
              <w:rPr>
                <w:rFonts w:ascii="Times New Roman" w:hAnsi="Times New Roman"/>
                <w:sz w:val="24"/>
                <w:szCs w:val="24"/>
              </w:rPr>
            </w:pPr>
            <w:r>
              <w:rPr>
                <w:rFonts w:ascii="Times New Roman" w:hAnsi="Times New Roman"/>
                <w:sz w:val="24"/>
                <w:szCs w:val="24"/>
              </w:rPr>
              <w:t>12</w:t>
            </w:r>
          </w:p>
        </w:tc>
        <w:tc>
          <w:tcPr>
            <w:tcW w:w="0" w:type="auto"/>
            <w:tcBorders>
              <w:top w:val="single" w:sz="4" w:space="0" w:color="auto"/>
              <w:left w:val="single" w:sz="4" w:space="0" w:color="auto"/>
              <w:bottom w:val="single" w:sz="4" w:space="0" w:color="auto"/>
              <w:right w:val="single" w:sz="4" w:space="0" w:color="auto"/>
            </w:tcBorders>
            <w:hideMark/>
          </w:tcPr>
          <w:p w14:paraId="60D9F19D" w14:textId="5585CFA6" w:rsidR="00330054" w:rsidRPr="00330054" w:rsidRDefault="00E468BE" w:rsidP="00330054">
            <w:pPr>
              <w:tabs>
                <w:tab w:val="left" w:pos="993"/>
              </w:tabs>
              <w:jc w:val="center"/>
              <w:rPr>
                <w:rFonts w:ascii="Times New Roman" w:hAnsi="Times New Roman"/>
                <w:sz w:val="24"/>
                <w:szCs w:val="24"/>
              </w:rPr>
            </w:pPr>
            <w:r>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241708B3" w14:textId="07BCC81B" w:rsidR="00330054" w:rsidRPr="00330054" w:rsidRDefault="00724406" w:rsidP="00330054">
            <w:pPr>
              <w:tabs>
                <w:tab w:val="left" w:pos="993"/>
              </w:tabs>
              <w:jc w:val="center"/>
              <w:rPr>
                <w:rFonts w:ascii="Times New Roman" w:hAnsi="Times New Roman"/>
                <w:sz w:val="24"/>
                <w:szCs w:val="24"/>
              </w:rPr>
            </w:pPr>
            <w:r>
              <w:rPr>
                <w:rFonts w:ascii="Times New Roman" w:hAnsi="Times New Roman"/>
                <w:sz w:val="24"/>
                <w:szCs w:val="24"/>
              </w:rPr>
              <w:t>8</w:t>
            </w:r>
          </w:p>
        </w:tc>
        <w:tc>
          <w:tcPr>
            <w:tcW w:w="0" w:type="auto"/>
            <w:tcBorders>
              <w:top w:val="single" w:sz="4" w:space="0" w:color="auto"/>
              <w:left w:val="single" w:sz="4" w:space="0" w:color="auto"/>
              <w:bottom w:val="single" w:sz="4" w:space="0" w:color="auto"/>
              <w:right w:val="single" w:sz="4" w:space="0" w:color="auto"/>
            </w:tcBorders>
            <w:hideMark/>
          </w:tcPr>
          <w:p w14:paraId="22B58DC0" w14:textId="2F583B9D" w:rsidR="00330054" w:rsidRPr="00330054" w:rsidRDefault="00330054" w:rsidP="00906051">
            <w:pPr>
              <w:tabs>
                <w:tab w:val="left" w:pos="993"/>
              </w:tabs>
              <w:jc w:val="center"/>
              <w:rPr>
                <w:rFonts w:ascii="Times New Roman" w:hAnsi="Times New Roman"/>
                <w:sz w:val="24"/>
                <w:szCs w:val="24"/>
              </w:rPr>
            </w:pPr>
            <w:r w:rsidRPr="00330054">
              <w:rPr>
                <w:rFonts w:ascii="Times New Roman" w:hAnsi="Times New Roman"/>
                <w:sz w:val="24"/>
                <w:szCs w:val="24"/>
              </w:rPr>
              <w:t>1</w:t>
            </w:r>
            <w:r w:rsidR="00724406">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2A0BC69C"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Опрос, дискуссия, решение тестов</w:t>
            </w:r>
          </w:p>
        </w:tc>
      </w:tr>
      <w:tr w:rsidR="00330054" w:rsidRPr="00330054" w14:paraId="249B044C" w14:textId="77777777" w:rsidTr="00330054">
        <w:tc>
          <w:tcPr>
            <w:tcW w:w="0" w:type="auto"/>
            <w:tcBorders>
              <w:top w:val="single" w:sz="4" w:space="0" w:color="auto"/>
              <w:left w:val="single" w:sz="4" w:space="0" w:color="auto"/>
              <w:bottom w:val="single" w:sz="4" w:space="0" w:color="auto"/>
              <w:right w:val="single" w:sz="4" w:space="0" w:color="auto"/>
            </w:tcBorders>
            <w:hideMark/>
          </w:tcPr>
          <w:p w14:paraId="41AED0AC"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6A883DE2" w14:textId="53090DC3" w:rsidR="00330054" w:rsidRPr="00330054" w:rsidRDefault="00E468BE" w:rsidP="00330054">
            <w:pPr>
              <w:tabs>
                <w:tab w:val="left" w:pos="993"/>
              </w:tabs>
              <w:rPr>
                <w:rFonts w:ascii="Times New Roman" w:hAnsi="Times New Roman"/>
                <w:sz w:val="24"/>
                <w:szCs w:val="24"/>
              </w:rPr>
            </w:pPr>
            <w:r w:rsidRPr="00E468BE">
              <w:rPr>
                <w:rFonts w:ascii="Times New Roman" w:hAnsi="Times New Roman"/>
                <w:sz w:val="24"/>
                <w:szCs w:val="24"/>
              </w:rPr>
              <w:t>Денежные потоки спортивной организации</w:t>
            </w:r>
          </w:p>
        </w:tc>
        <w:tc>
          <w:tcPr>
            <w:tcW w:w="0" w:type="auto"/>
            <w:tcBorders>
              <w:top w:val="single" w:sz="4" w:space="0" w:color="auto"/>
              <w:left w:val="single" w:sz="4" w:space="0" w:color="auto"/>
              <w:bottom w:val="single" w:sz="4" w:space="0" w:color="auto"/>
              <w:right w:val="single" w:sz="4" w:space="0" w:color="auto"/>
            </w:tcBorders>
            <w:hideMark/>
          </w:tcPr>
          <w:p w14:paraId="07BAFA6C" w14:textId="4DF35DB2" w:rsidR="00330054" w:rsidRPr="00330054" w:rsidRDefault="00330054" w:rsidP="00724406">
            <w:pPr>
              <w:tabs>
                <w:tab w:val="left" w:pos="993"/>
              </w:tabs>
              <w:jc w:val="center"/>
              <w:rPr>
                <w:rFonts w:ascii="Times New Roman" w:hAnsi="Times New Roman"/>
                <w:sz w:val="24"/>
                <w:szCs w:val="24"/>
              </w:rPr>
            </w:pPr>
            <w:r w:rsidRPr="00330054">
              <w:rPr>
                <w:rFonts w:ascii="Times New Roman" w:hAnsi="Times New Roman"/>
                <w:sz w:val="24"/>
                <w:szCs w:val="24"/>
              </w:rPr>
              <w:t>2</w:t>
            </w:r>
            <w:r w:rsidR="00724406">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2B25A341" w14:textId="5CE95733" w:rsidR="00330054" w:rsidRPr="00330054" w:rsidRDefault="00724406" w:rsidP="00330054">
            <w:pPr>
              <w:tabs>
                <w:tab w:val="left" w:pos="993"/>
              </w:tabs>
              <w:jc w:val="center"/>
              <w:rPr>
                <w:rFonts w:ascii="Times New Roman" w:hAnsi="Times New Roman"/>
                <w:sz w:val="24"/>
                <w:szCs w:val="24"/>
              </w:rPr>
            </w:pPr>
            <w:r>
              <w:rPr>
                <w:rFonts w:ascii="Times New Roman" w:hAnsi="Times New Roman"/>
                <w:sz w:val="24"/>
                <w:szCs w:val="24"/>
              </w:rPr>
              <w:t>12</w:t>
            </w:r>
          </w:p>
        </w:tc>
        <w:tc>
          <w:tcPr>
            <w:tcW w:w="0" w:type="auto"/>
            <w:tcBorders>
              <w:top w:val="single" w:sz="4" w:space="0" w:color="auto"/>
              <w:left w:val="single" w:sz="4" w:space="0" w:color="auto"/>
              <w:bottom w:val="single" w:sz="4" w:space="0" w:color="auto"/>
              <w:right w:val="single" w:sz="4" w:space="0" w:color="auto"/>
            </w:tcBorders>
            <w:hideMark/>
          </w:tcPr>
          <w:p w14:paraId="5DF4B9EC" w14:textId="723716C2" w:rsidR="00330054" w:rsidRPr="00330054" w:rsidRDefault="00E468BE" w:rsidP="00330054">
            <w:pPr>
              <w:tabs>
                <w:tab w:val="left" w:pos="993"/>
              </w:tabs>
              <w:jc w:val="center"/>
              <w:rPr>
                <w:rFonts w:ascii="Times New Roman" w:hAnsi="Times New Roman"/>
                <w:sz w:val="24"/>
                <w:szCs w:val="24"/>
              </w:rPr>
            </w:pPr>
            <w:r>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108D6D40" w14:textId="7BBB31F0" w:rsidR="00330054" w:rsidRPr="00330054" w:rsidRDefault="00724406" w:rsidP="00330054">
            <w:pPr>
              <w:tabs>
                <w:tab w:val="left" w:pos="993"/>
              </w:tabs>
              <w:jc w:val="center"/>
              <w:rPr>
                <w:rFonts w:ascii="Times New Roman" w:hAnsi="Times New Roman"/>
                <w:sz w:val="24"/>
                <w:szCs w:val="24"/>
              </w:rPr>
            </w:pPr>
            <w:r>
              <w:rPr>
                <w:rFonts w:ascii="Times New Roman" w:hAnsi="Times New Roman"/>
                <w:sz w:val="24"/>
                <w:szCs w:val="24"/>
              </w:rPr>
              <w:t>8</w:t>
            </w:r>
          </w:p>
        </w:tc>
        <w:tc>
          <w:tcPr>
            <w:tcW w:w="0" w:type="auto"/>
            <w:tcBorders>
              <w:top w:val="single" w:sz="4" w:space="0" w:color="auto"/>
              <w:left w:val="single" w:sz="4" w:space="0" w:color="auto"/>
              <w:bottom w:val="single" w:sz="4" w:space="0" w:color="auto"/>
              <w:right w:val="single" w:sz="4" w:space="0" w:color="auto"/>
            </w:tcBorders>
            <w:hideMark/>
          </w:tcPr>
          <w:p w14:paraId="1CA4F3EA" w14:textId="2F7838B5" w:rsidR="00330054" w:rsidRPr="00330054" w:rsidRDefault="00330054" w:rsidP="00724406">
            <w:pPr>
              <w:tabs>
                <w:tab w:val="left" w:pos="993"/>
              </w:tabs>
              <w:jc w:val="center"/>
              <w:rPr>
                <w:rFonts w:ascii="Times New Roman" w:hAnsi="Times New Roman"/>
                <w:sz w:val="24"/>
                <w:szCs w:val="24"/>
              </w:rPr>
            </w:pPr>
            <w:r w:rsidRPr="00330054">
              <w:rPr>
                <w:rFonts w:ascii="Times New Roman" w:hAnsi="Times New Roman"/>
                <w:sz w:val="24"/>
                <w:szCs w:val="24"/>
              </w:rPr>
              <w:t>1</w:t>
            </w:r>
            <w:r w:rsidR="00724406">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7F2E0C4E"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330054" w:rsidRPr="00330054" w14:paraId="71DA947D" w14:textId="77777777" w:rsidTr="00330054">
        <w:tc>
          <w:tcPr>
            <w:tcW w:w="0" w:type="auto"/>
            <w:tcBorders>
              <w:top w:val="single" w:sz="4" w:space="0" w:color="auto"/>
              <w:left w:val="single" w:sz="4" w:space="0" w:color="auto"/>
              <w:bottom w:val="single" w:sz="4" w:space="0" w:color="auto"/>
              <w:right w:val="single" w:sz="4" w:space="0" w:color="auto"/>
            </w:tcBorders>
            <w:hideMark/>
          </w:tcPr>
          <w:p w14:paraId="6A00AA1A"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368AA720" w14:textId="45AA1997" w:rsidR="00330054" w:rsidRPr="00330054" w:rsidRDefault="00E468BE" w:rsidP="00330054">
            <w:pPr>
              <w:tabs>
                <w:tab w:val="left" w:pos="993"/>
              </w:tabs>
              <w:rPr>
                <w:rFonts w:ascii="Times New Roman" w:hAnsi="Times New Roman"/>
                <w:sz w:val="24"/>
                <w:szCs w:val="24"/>
              </w:rPr>
            </w:pPr>
            <w:r w:rsidRPr="00E468BE">
              <w:rPr>
                <w:rFonts w:ascii="Times New Roman" w:hAnsi="Times New Roman"/>
                <w:sz w:val="24"/>
                <w:szCs w:val="24"/>
              </w:rPr>
              <w:t>Анализ финансового состояния и финансовое планирование в спортивной организации</w:t>
            </w:r>
          </w:p>
        </w:tc>
        <w:tc>
          <w:tcPr>
            <w:tcW w:w="0" w:type="auto"/>
            <w:tcBorders>
              <w:top w:val="single" w:sz="4" w:space="0" w:color="auto"/>
              <w:left w:val="single" w:sz="4" w:space="0" w:color="auto"/>
              <w:bottom w:val="single" w:sz="4" w:space="0" w:color="auto"/>
              <w:right w:val="single" w:sz="4" w:space="0" w:color="auto"/>
            </w:tcBorders>
            <w:hideMark/>
          </w:tcPr>
          <w:p w14:paraId="003A3DE3" w14:textId="5AD6932B" w:rsidR="00330054" w:rsidRPr="00330054" w:rsidRDefault="00724406" w:rsidP="00330054">
            <w:pPr>
              <w:tabs>
                <w:tab w:val="left" w:pos="993"/>
              </w:tabs>
              <w:jc w:val="center"/>
              <w:rPr>
                <w:rFonts w:ascii="Times New Roman" w:hAnsi="Times New Roman"/>
                <w:sz w:val="24"/>
                <w:szCs w:val="24"/>
              </w:rPr>
            </w:pPr>
            <w:r>
              <w:rPr>
                <w:rFonts w:ascii="Times New Roman" w:hAnsi="Times New Roman"/>
                <w:sz w:val="24"/>
                <w:szCs w:val="24"/>
              </w:rPr>
              <w:t>30</w:t>
            </w:r>
          </w:p>
        </w:tc>
        <w:tc>
          <w:tcPr>
            <w:tcW w:w="0" w:type="auto"/>
            <w:tcBorders>
              <w:top w:val="single" w:sz="4" w:space="0" w:color="auto"/>
              <w:left w:val="single" w:sz="4" w:space="0" w:color="auto"/>
              <w:bottom w:val="single" w:sz="4" w:space="0" w:color="auto"/>
              <w:right w:val="single" w:sz="4" w:space="0" w:color="auto"/>
            </w:tcBorders>
            <w:hideMark/>
          </w:tcPr>
          <w:p w14:paraId="5564D6F9" w14:textId="20CA5921" w:rsidR="00330054" w:rsidRPr="00330054" w:rsidRDefault="00724406" w:rsidP="00330054">
            <w:pPr>
              <w:tabs>
                <w:tab w:val="left" w:pos="993"/>
              </w:tabs>
              <w:jc w:val="center"/>
              <w:rPr>
                <w:rFonts w:ascii="Times New Roman" w:hAnsi="Times New Roman"/>
                <w:sz w:val="24"/>
                <w:szCs w:val="24"/>
              </w:rPr>
            </w:pPr>
            <w:r>
              <w:rPr>
                <w:rFonts w:ascii="Times New Roman" w:hAnsi="Times New Roman"/>
                <w:sz w:val="24"/>
                <w:szCs w:val="24"/>
              </w:rPr>
              <w:t>14</w:t>
            </w:r>
          </w:p>
        </w:tc>
        <w:tc>
          <w:tcPr>
            <w:tcW w:w="0" w:type="auto"/>
            <w:tcBorders>
              <w:top w:val="single" w:sz="4" w:space="0" w:color="auto"/>
              <w:left w:val="single" w:sz="4" w:space="0" w:color="auto"/>
              <w:bottom w:val="single" w:sz="4" w:space="0" w:color="auto"/>
              <w:right w:val="single" w:sz="4" w:space="0" w:color="auto"/>
            </w:tcBorders>
            <w:hideMark/>
          </w:tcPr>
          <w:p w14:paraId="1898006D" w14:textId="77DF344E" w:rsidR="00330054" w:rsidRPr="00330054" w:rsidRDefault="00E468BE" w:rsidP="00330054">
            <w:pPr>
              <w:tabs>
                <w:tab w:val="left" w:pos="993"/>
              </w:tabs>
              <w:jc w:val="center"/>
              <w:rPr>
                <w:rFonts w:ascii="Times New Roman" w:hAnsi="Times New Roman"/>
                <w:sz w:val="24"/>
                <w:szCs w:val="24"/>
              </w:rPr>
            </w:pPr>
            <w:r>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1A552207" w14:textId="2A932C9C" w:rsidR="00330054" w:rsidRPr="00330054" w:rsidRDefault="00724406" w:rsidP="00330054">
            <w:pPr>
              <w:tabs>
                <w:tab w:val="left" w:pos="993"/>
              </w:tabs>
              <w:jc w:val="center"/>
              <w:rPr>
                <w:rFonts w:ascii="Times New Roman" w:hAnsi="Times New Roman"/>
                <w:sz w:val="24"/>
                <w:szCs w:val="24"/>
              </w:rPr>
            </w:pPr>
            <w:r>
              <w:rPr>
                <w:rFonts w:ascii="Times New Roman" w:hAnsi="Times New Roman"/>
                <w:sz w:val="24"/>
                <w:szCs w:val="24"/>
              </w:rPr>
              <w:t>10</w:t>
            </w:r>
          </w:p>
        </w:tc>
        <w:tc>
          <w:tcPr>
            <w:tcW w:w="0" w:type="auto"/>
            <w:tcBorders>
              <w:top w:val="single" w:sz="4" w:space="0" w:color="auto"/>
              <w:left w:val="single" w:sz="4" w:space="0" w:color="auto"/>
              <w:bottom w:val="single" w:sz="4" w:space="0" w:color="auto"/>
              <w:right w:val="single" w:sz="4" w:space="0" w:color="auto"/>
            </w:tcBorders>
            <w:hideMark/>
          </w:tcPr>
          <w:p w14:paraId="4F072482" w14:textId="351354A2" w:rsidR="00330054" w:rsidRPr="00330054" w:rsidRDefault="00330054" w:rsidP="00724406">
            <w:pPr>
              <w:tabs>
                <w:tab w:val="left" w:pos="993"/>
              </w:tabs>
              <w:jc w:val="center"/>
              <w:rPr>
                <w:rFonts w:ascii="Times New Roman" w:hAnsi="Times New Roman"/>
                <w:sz w:val="24"/>
                <w:szCs w:val="24"/>
              </w:rPr>
            </w:pPr>
            <w:r w:rsidRPr="00330054">
              <w:rPr>
                <w:rFonts w:ascii="Times New Roman" w:hAnsi="Times New Roman"/>
                <w:sz w:val="24"/>
                <w:szCs w:val="24"/>
              </w:rPr>
              <w:t>1</w:t>
            </w:r>
            <w:r w:rsidR="00724406">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60107162"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опрос</w:t>
            </w:r>
          </w:p>
        </w:tc>
      </w:tr>
      <w:tr w:rsidR="00330054" w:rsidRPr="00330054" w14:paraId="5F751D7D" w14:textId="77777777" w:rsidTr="00330054">
        <w:tc>
          <w:tcPr>
            <w:tcW w:w="0" w:type="auto"/>
            <w:tcBorders>
              <w:top w:val="single" w:sz="4" w:space="0" w:color="auto"/>
              <w:left w:val="single" w:sz="4" w:space="0" w:color="auto"/>
              <w:bottom w:val="single" w:sz="4" w:space="0" w:color="auto"/>
              <w:right w:val="single" w:sz="4" w:space="0" w:color="auto"/>
            </w:tcBorders>
            <w:hideMark/>
          </w:tcPr>
          <w:p w14:paraId="697F8215"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5BAE5770" w14:textId="75EEB7FF" w:rsidR="00330054" w:rsidRPr="00330054" w:rsidRDefault="00E468BE" w:rsidP="00330054">
            <w:pPr>
              <w:tabs>
                <w:tab w:val="left" w:pos="993"/>
              </w:tabs>
              <w:rPr>
                <w:rFonts w:ascii="Times New Roman" w:hAnsi="Times New Roman"/>
                <w:sz w:val="24"/>
                <w:szCs w:val="24"/>
              </w:rPr>
            </w:pPr>
            <w:r w:rsidRPr="00E468BE">
              <w:rPr>
                <w:rFonts w:ascii="Times New Roman" w:hAnsi="Times New Roman"/>
                <w:sz w:val="24"/>
                <w:szCs w:val="24"/>
              </w:rPr>
              <w:t xml:space="preserve">Структура и стоимость капитала спортивной </w:t>
            </w:r>
            <w:r w:rsidRPr="00E468BE">
              <w:rPr>
                <w:rFonts w:ascii="Times New Roman" w:hAnsi="Times New Roman"/>
                <w:sz w:val="24"/>
                <w:szCs w:val="24"/>
              </w:rPr>
              <w:lastRenderedPageBreak/>
              <w:t>организации</w:t>
            </w:r>
          </w:p>
        </w:tc>
        <w:tc>
          <w:tcPr>
            <w:tcW w:w="0" w:type="auto"/>
            <w:tcBorders>
              <w:top w:val="single" w:sz="4" w:space="0" w:color="auto"/>
              <w:left w:val="single" w:sz="4" w:space="0" w:color="auto"/>
              <w:bottom w:val="single" w:sz="4" w:space="0" w:color="auto"/>
              <w:right w:val="single" w:sz="4" w:space="0" w:color="auto"/>
            </w:tcBorders>
            <w:hideMark/>
          </w:tcPr>
          <w:p w14:paraId="4A5D4E89" w14:textId="5D8FED91" w:rsidR="00330054" w:rsidRPr="00330054" w:rsidRDefault="00724406" w:rsidP="00330054">
            <w:pPr>
              <w:tabs>
                <w:tab w:val="left" w:pos="993"/>
              </w:tabs>
              <w:jc w:val="center"/>
              <w:rPr>
                <w:rFonts w:ascii="Times New Roman" w:hAnsi="Times New Roman"/>
                <w:sz w:val="24"/>
                <w:szCs w:val="24"/>
              </w:rPr>
            </w:pPr>
            <w:r>
              <w:rPr>
                <w:rFonts w:ascii="Times New Roman" w:hAnsi="Times New Roman"/>
                <w:sz w:val="24"/>
                <w:szCs w:val="24"/>
              </w:rPr>
              <w:lastRenderedPageBreak/>
              <w:t>26</w:t>
            </w:r>
          </w:p>
        </w:tc>
        <w:tc>
          <w:tcPr>
            <w:tcW w:w="0" w:type="auto"/>
            <w:tcBorders>
              <w:top w:val="single" w:sz="4" w:space="0" w:color="auto"/>
              <w:left w:val="single" w:sz="4" w:space="0" w:color="auto"/>
              <w:bottom w:val="single" w:sz="4" w:space="0" w:color="auto"/>
              <w:right w:val="single" w:sz="4" w:space="0" w:color="auto"/>
            </w:tcBorders>
            <w:hideMark/>
          </w:tcPr>
          <w:p w14:paraId="789AB85B" w14:textId="1A946225" w:rsidR="00330054" w:rsidRPr="00330054" w:rsidRDefault="00724406" w:rsidP="00330054">
            <w:pPr>
              <w:tabs>
                <w:tab w:val="left" w:pos="993"/>
              </w:tabs>
              <w:jc w:val="center"/>
              <w:rPr>
                <w:rFonts w:ascii="Times New Roman" w:hAnsi="Times New Roman"/>
                <w:sz w:val="24"/>
                <w:szCs w:val="24"/>
              </w:rPr>
            </w:pPr>
            <w:r>
              <w:rPr>
                <w:rFonts w:ascii="Times New Roman" w:hAnsi="Times New Roman"/>
                <w:sz w:val="24"/>
                <w:szCs w:val="24"/>
              </w:rPr>
              <w:t>12</w:t>
            </w:r>
          </w:p>
        </w:tc>
        <w:tc>
          <w:tcPr>
            <w:tcW w:w="0" w:type="auto"/>
            <w:tcBorders>
              <w:top w:val="single" w:sz="4" w:space="0" w:color="auto"/>
              <w:left w:val="single" w:sz="4" w:space="0" w:color="auto"/>
              <w:bottom w:val="single" w:sz="4" w:space="0" w:color="auto"/>
              <w:right w:val="single" w:sz="4" w:space="0" w:color="auto"/>
            </w:tcBorders>
            <w:hideMark/>
          </w:tcPr>
          <w:p w14:paraId="629F6C0C" w14:textId="51645DE0" w:rsidR="00330054" w:rsidRPr="00330054" w:rsidRDefault="00E468BE" w:rsidP="00330054">
            <w:pPr>
              <w:tabs>
                <w:tab w:val="left" w:pos="993"/>
              </w:tabs>
              <w:jc w:val="center"/>
              <w:rPr>
                <w:rFonts w:ascii="Times New Roman" w:hAnsi="Times New Roman"/>
                <w:sz w:val="24"/>
                <w:szCs w:val="24"/>
              </w:rPr>
            </w:pPr>
            <w:r>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19010544" w14:textId="3D209D1B" w:rsidR="00330054" w:rsidRPr="00330054" w:rsidRDefault="00724406" w:rsidP="00330054">
            <w:pPr>
              <w:tabs>
                <w:tab w:val="left" w:pos="993"/>
              </w:tabs>
              <w:jc w:val="center"/>
              <w:rPr>
                <w:rFonts w:ascii="Times New Roman" w:hAnsi="Times New Roman"/>
                <w:sz w:val="24"/>
                <w:szCs w:val="24"/>
              </w:rPr>
            </w:pPr>
            <w:r>
              <w:rPr>
                <w:rFonts w:ascii="Times New Roman" w:hAnsi="Times New Roman"/>
                <w:sz w:val="24"/>
                <w:szCs w:val="24"/>
              </w:rPr>
              <w:t>8</w:t>
            </w:r>
          </w:p>
        </w:tc>
        <w:tc>
          <w:tcPr>
            <w:tcW w:w="0" w:type="auto"/>
            <w:tcBorders>
              <w:top w:val="single" w:sz="4" w:space="0" w:color="auto"/>
              <w:left w:val="single" w:sz="4" w:space="0" w:color="auto"/>
              <w:bottom w:val="single" w:sz="4" w:space="0" w:color="auto"/>
              <w:right w:val="single" w:sz="4" w:space="0" w:color="auto"/>
            </w:tcBorders>
            <w:hideMark/>
          </w:tcPr>
          <w:p w14:paraId="5733D3AC" w14:textId="782F2BB9" w:rsidR="00330054" w:rsidRPr="00330054" w:rsidRDefault="00724406" w:rsidP="00724406">
            <w:pPr>
              <w:tabs>
                <w:tab w:val="left" w:pos="993"/>
              </w:tabs>
              <w:jc w:val="center"/>
              <w:rPr>
                <w:rFonts w:ascii="Times New Roman" w:hAnsi="Times New Roman"/>
                <w:sz w:val="24"/>
                <w:szCs w:val="24"/>
              </w:rPr>
            </w:pPr>
            <w:r>
              <w:rPr>
                <w:rFonts w:ascii="Times New Roman" w:hAnsi="Times New Roman"/>
                <w:sz w:val="24"/>
                <w:szCs w:val="24"/>
              </w:rPr>
              <w:t>14</w:t>
            </w:r>
          </w:p>
        </w:tc>
        <w:tc>
          <w:tcPr>
            <w:tcW w:w="0" w:type="auto"/>
            <w:tcBorders>
              <w:top w:val="single" w:sz="4" w:space="0" w:color="auto"/>
              <w:left w:val="single" w:sz="4" w:space="0" w:color="auto"/>
              <w:bottom w:val="single" w:sz="4" w:space="0" w:color="auto"/>
              <w:right w:val="single" w:sz="4" w:space="0" w:color="auto"/>
            </w:tcBorders>
            <w:hideMark/>
          </w:tcPr>
          <w:p w14:paraId="7A4C62BE"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330054" w:rsidRPr="00330054" w14:paraId="32928E61" w14:textId="77777777" w:rsidTr="00330054">
        <w:tc>
          <w:tcPr>
            <w:tcW w:w="0" w:type="auto"/>
            <w:tcBorders>
              <w:top w:val="single" w:sz="4" w:space="0" w:color="auto"/>
              <w:left w:val="single" w:sz="4" w:space="0" w:color="auto"/>
              <w:bottom w:val="single" w:sz="4" w:space="0" w:color="auto"/>
              <w:right w:val="single" w:sz="4" w:space="0" w:color="auto"/>
            </w:tcBorders>
          </w:tcPr>
          <w:p w14:paraId="6460B1EE" w14:textId="77777777" w:rsidR="00330054" w:rsidRPr="00330054" w:rsidRDefault="00330054" w:rsidP="00330054">
            <w:pPr>
              <w:tabs>
                <w:tab w:val="left" w:pos="993"/>
              </w:tabs>
              <w:jc w:val="both"/>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6C96E7A0"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eastAsia="Times New Roman" w:hAnsi="Times New Roman"/>
                <w:sz w:val="24"/>
                <w:szCs w:val="24"/>
              </w:rPr>
              <w:t xml:space="preserve">В целом по дисциплине </w:t>
            </w:r>
          </w:p>
        </w:tc>
        <w:tc>
          <w:tcPr>
            <w:tcW w:w="0" w:type="auto"/>
            <w:tcBorders>
              <w:top w:val="single" w:sz="4" w:space="0" w:color="auto"/>
              <w:left w:val="single" w:sz="4" w:space="0" w:color="auto"/>
              <w:bottom w:val="single" w:sz="4" w:space="0" w:color="auto"/>
              <w:right w:val="single" w:sz="4" w:space="0" w:color="auto"/>
            </w:tcBorders>
            <w:hideMark/>
          </w:tcPr>
          <w:p w14:paraId="7440E21A" w14:textId="6FE88059" w:rsidR="00330054" w:rsidRPr="00330054" w:rsidRDefault="00330054" w:rsidP="007B3D0A">
            <w:pPr>
              <w:tabs>
                <w:tab w:val="left" w:pos="993"/>
              </w:tabs>
              <w:jc w:val="center"/>
              <w:rPr>
                <w:rFonts w:ascii="Times New Roman" w:hAnsi="Times New Roman"/>
                <w:sz w:val="24"/>
                <w:szCs w:val="24"/>
              </w:rPr>
            </w:pPr>
            <w:r w:rsidRPr="00330054">
              <w:rPr>
                <w:rFonts w:ascii="Times New Roman" w:eastAsia="Times New Roman" w:hAnsi="Times New Roman"/>
                <w:sz w:val="24"/>
                <w:szCs w:val="24"/>
              </w:rPr>
              <w:t>1</w:t>
            </w:r>
            <w:r w:rsidR="007B3D0A">
              <w:rPr>
                <w:rFonts w:ascii="Times New Roman" w:eastAsia="Times New Roman" w:hAnsi="Times New Roman"/>
                <w:sz w:val="24"/>
                <w:szCs w:val="24"/>
              </w:rPr>
              <w:t>08</w:t>
            </w:r>
          </w:p>
        </w:tc>
        <w:tc>
          <w:tcPr>
            <w:tcW w:w="0" w:type="auto"/>
            <w:tcBorders>
              <w:top w:val="single" w:sz="4" w:space="0" w:color="auto"/>
              <w:left w:val="single" w:sz="4" w:space="0" w:color="auto"/>
              <w:bottom w:val="single" w:sz="4" w:space="0" w:color="auto"/>
              <w:right w:val="single" w:sz="4" w:space="0" w:color="auto"/>
            </w:tcBorders>
            <w:hideMark/>
          </w:tcPr>
          <w:p w14:paraId="782EFEBF" w14:textId="756B55D1" w:rsidR="00330054" w:rsidRPr="00330054" w:rsidRDefault="00E468BE" w:rsidP="00330054">
            <w:pPr>
              <w:tabs>
                <w:tab w:val="left" w:pos="993"/>
              </w:tabs>
              <w:jc w:val="center"/>
              <w:rPr>
                <w:rFonts w:ascii="Times New Roman" w:hAnsi="Times New Roman"/>
                <w:sz w:val="24"/>
                <w:szCs w:val="24"/>
              </w:rPr>
            </w:pPr>
            <w:r>
              <w:rPr>
                <w:rFonts w:ascii="Times New Roman" w:hAnsi="Times New Roman"/>
                <w:sz w:val="24"/>
                <w:szCs w:val="24"/>
              </w:rPr>
              <w:t>5</w:t>
            </w:r>
            <w:r w:rsidR="00330054" w:rsidRPr="00330054">
              <w:rPr>
                <w:rFonts w:ascii="Times New Roman" w:hAnsi="Times New Roman"/>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14:paraId="3DEFD69B" w14:textId="31C818AE" w:rsidR="00330054" w:rsidRPr="00330054" w:rsidRDefault="00E468BE" w:rsidP="00330054">
            <w:pPr>
              <w:tabs>
                <w:tab w:val="left" w:pos="993"/>
              </w:tabs>
              <w:jc w:val="center"/>
              <w:rPr>
                <w:rFonts w:ascii="Times New Roman" w:hAnsi="Times New Roman"/>
                <w:sz w:val="24"/>
                <w:szCs w:val="24"/>
              </w:rPr>
            </w:pPr>
            <w:r>
              <w:rPr>
                <w:rFonts w:ascii="Times New Roman" w:hAnsi="Times New Roman"/>
                <w:sz w:val="24"/>
                <w:szCs w:val="24"/>
              </w:rPr>
              <w:t>1</w:t>
            </w:r>
            <w:r w:rsidR="007B3D0A">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3508BD78" w14:textId="7550CB1E" w:rsidR="00330054" w:rsidRPr="00330054" w:rsidRDefault="00E468BE" w:rsidP="007B3D0A">
            <w:pPr>
              <w:tabs>
                <w:tab w:val="left" w:pos="993"/>
              </w:tabs>
              <w:jc w:val="center"/>
              <w:rPr>
                <w:rFonts w:ascii="Times New Roman" w:hAnsi="Times New Roman"/>
                <w:sz w:val="24"/>
                <w:szCs w:val="24"/>
              </w:rPr>
            </w:pPr>
            <w:r>
              <w:rPr>
                <w:rFonts w:ascii="Times New Roman" w:hAnsi="Times New Roman"/>
                <w:sz w:val="24"/>
                <w:szCs w:val="24"/>
              </w:rPr>
              <w:t>3</w:t>
            </w:r>
            <w:r w:rsidR="007B3D0A">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2B59712C" w14:textId="40C7FADD" w:rsidR="00330054" w:rsidRPr="00330054" w:rsidRDefault="00E468BE" w:rsidP="00330054">
            <w:pPr>
              <w:tabs>
                <w:tab w:val="left" w:pos="993"/>
              </w:tabs>
              <w:jc w:val="center"/>
              <w:rPr>
                <w:rFonts w:ascii="Times New Roman" w:hAnsi="Times New Roman"/>
                <w:sz w:val="24"/>
                <w:szCs w:val="24"/>
              </w:rPr>
            </w:pPr>
            <w:r>
              <w:rPr>
                <w:rFonts w:ascii="Times New Roman" w:hAnsi="Times New Roman"/>
                <w:sz w:val="24"/>
                <w:szCs w:val="24"/>
              </w:rPr>
              <w:t>5</w:t>
            </w:r>
            <w:r w:rsidR="007B3D0A">
              <w:rPr>
                <w:rFonts w:ascii="Times New Roman" w:hAnsi="Times New Roman"/>
                <w:sz w:val="24"/>
                <w:szCs w:val="24"/>
              </w:rPr>
              <w:t>8</w:t>
            </w:r>
          </w:p>
        </w:tc>
        <w:tc>
          <w:tcPr>
            <w:tcW w:w="0" w:type="auto"/>
            <w:tcBorders>
              <w:top w:val="single" w:sz="4" w:space="0" w:color="auto"/>
              <w:left w:val="single" w:sz="4" w:space="0" w:color="auto"/>
              <w:bottom w:val="single" w:sz="4" w:space="0" w:color="auto"/>
              <w:right w:val="single" w:sz="4" w:space="0" w:color="auto"/>
            </w:tcBorders>
            <w:hideMark/>
          </w:tcPr>
          <w:p w14:paraId="215770E4"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eastAsia="Times New Roman" w:hAnsi="Times New Roman"/>
                <w:sz w:val="24"/>
                <w:szCs w:val="24"/>
              </w:rPr>
              <w:t>Согласно учебному плану: контрольная работа</w:t>
            </w:r>
          </w:p>
        </w:tc>
      </w:tr>
      <w:tr w:rsidR="00330054" w:rsidRPr="00330054" w14:paraId="3DE1ED3D" w14:textId="77777777" w:rsidTr="00330054">
        <w:tc>
          <w:tcPr>
            <w:tcW w:w="0" w:type="auto"/>
            <w:tcBorders>
              <w:top w:val="single" w:sz="4" w:space="0" w:color="auto"/>
              <w:left w:val="single" w:sz="4" w:space="0" w:color="auto"/>
              <w:bottom w:val="single" w:sz="4" w:space="0" w:color="auto"/>
              <w:right w:val="single" w:sz="4" w:space="0" w:color="auto"/>
            </w:tcBorders>
          </w:tcPr>
          <w:p w14:paraId="3B6CF7E1" w14:textId="77777777" w:rsidR="00330054" w:rsidRPr="00330054" w:rsidRDefault="00330054" w:rsidP="00330054">
            <w:pPr>
              <w:tabs>
                <w:tab w:val="left" w:pos="993"/>
              </w:tabs>
              <w:jc w:val="both"/>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5E6E4801" w14:textId="77777777" w:rsidR="00330054" w:rsidRPr="00330054" w:rsidRDefault="00330054" w:rsidP="00330054">
            <w:pPr>
              <w:tabs>
                <w:tab w:val="left" w:pos="993"/>
              </w:tabs>
              <w:jc w:val="both"/>
              <w:rPr>
                <w:rFonts w:ascii="Times New Roman" w:eastAsia="Times New Roman" w:hAnsi="Times New Roman"/>
                <w:sz w:val="24"/>
                <w:szCs w:val="24"/>
              </w:rPr>
            </w:pPr>
            <w:r w:rsidRPr="00330054">
              <w:rPr>
                <w:rFonts w:ascii="Times New Roman" w:hAnsi="Times New Roman"/>
                <w:sz w:val="24"/>
                <w:szCs w:val="24"/>
              </w:rPr>
              <w:t>Итого в %</w:t>
            </w:r>
          </w:p>
        </w:tc>
        <w:tc>
          <w:tcPr>
            <w:tcW w:w="0" w:type="auto"/>
            <w:tcBorders>
              <w:top w:val="single" w:sz="4" w:space="0" w:color="auto"/>
              <w:left w:val="single" w:sz="4" w:space="0" w:color="auto"/>
              <w:bottom w:val="single" w:sz="4" w:space="0" w:color="auto"/>
              <w:right w:val="single" w:sz="4" w:space="0" w:color="auto"/>
            </w:tcBorders>
            <w:hideMark/>
          </w:tcPr>
          <w:p w14:paraId="47CD4354" w14:textId="77777777" w:rsidR="00330054" w:rsidRPr="00330054" w:rsidRDefault="00330054" w:rsidP="00330054">
            <w:pPr>
              <w:tabs>
                <w:tab w:val="left" w:pos="993"/>
              </w:tabs>
              <w:jc w:val="center"/>
              <w:rPr>
                <w:rFonts w:ascii="Times New Roman" w:eastAsia="Times New Roman" w:hAnsi="Times New Roman"/>
                <w:sz w:val="24"/>
                <w:szCs w:val="24"/>
              </w:rPr>
            </w:pPr>
            <w:r w:rsidRPr="00330054">
              <w:rPr>
                <w:rFonts w:ascii="Times New Roman" w:hAnsi="Times New Roman"/>
                <w:sz w:val="24"/>
                <w:szCs w:val="24"/>
              </w:rPr>
              <w:t>100</w:t>
            </w:r>
          </w:p>
        </w:tc>
        <w:tc>
          <w:tcPr>
            <w:tcW w:w="0" w:type="auto"/>
            <w:tcBorders>
              <w:top w:val="single" w:sz="4" w:space="0" w:color="auto"/>
              <w:left w:val="single" w:sz="4" w:space="0" w:color="auto"/>
              <w:bottom w:val="single" w:sz="4" w:space="0" w:color="auto"/>
              <w:right w:val="single" w:sz="4" w:space="0" w:color="auto"/>
            </w:tcBorders>
            <w:hideMark/>
          </w:tcPr>
          <w:p w14:paraId="289CB5C0" w14:textId="02B42C24" w:rsidR="00330054" w:rsidRPr="00330054" w:rsidRDefault="00724406" w:rsidP="00906051">
            <w:pPr>
              <w:tabs>
                <w:tab w:val="left" w:pos="993"/>
              </w:tabs>
              <w:jc w:val="center"/>
              <w:rPr>
                <w:rFonts w:ascii="Times New Roman" w:hAnsi="Times New Roman"/>
                <w:sz w:val="24"/>
                <w:szCs w:val="24"/>
              </w:rPr>
            </w:pPr>
            <w:r>
              <w:rPr>
                <w:rFonts w:ascii="Times New Roman" w:hAnsi="Times New Roman"/>
                <w:sz w:val="24"/>
                <w:szCs w:val="24"/>
              </w:rPr>
              <w:t>46</w:t>
            </w:r>
          </w:p>
        </w:tc>
        <w:tc>
          <w:tcPr>
            <w:tcW w:w="0" w:type="auto"/>
            <w:tcBorders>
              <w:top w:val="single" w:sz="4" w:space="0" w:color="auto"/>
              <w:left w:val="single" w:sz="4" w:space="0" w:color="auto"/>
              <w:bottom w:val="single" w:sz="4" w:space="0" w:color="auto"/>
              <w:right w:val="single" w:sz="4" w:space="0" w:color="auto"/>
            </w:tcBorders>
            <w:hideMark/>
          </w:tcPr>
          <w:p w14:paraId="1EF53E20" w14:textId="0E8593D9" w:rsidR="00330054" w:rsidRPr="00330054" w:rsidRDefault="00FB7F7B" w:rsidP="00330054">
            <w:pPr>
              <w:tabs>
                <w:tab w:val="left" w:pos="993"/>
              </w:tabs>
              <w:jc w:val="center"/>
              <w:rPr>
                <w:rFonts w:ascii="Times New Roman" w:hAnsi="Times New Roman"/>
                <w:sz w:val="24"/>
                <w:szCs w:val="24"/>
              </w:rPr>
            </w:pPr>
            <w:r>
              <w:rPr>
                <w:rFonts w:ascii="Times New Roman" w:hAnsi="Times New Roman"/>
                <w:sz w:val="24"/>
                <w:szCs w:val="24"/>
              </w:rPr>
              <w:t>32</w:t>
            </w:r>
          </w:p>
        </w:tc>
        <w:tc>
          <w:tcPr>
            <w:tcW w:w="0" w:type="auto"/>
            <w:tcBorders>
              <w:top w:val="single" w:sz="4" w:space="0" w:color="auto"/>
              <w:left w:val="single" w:sz="4" w:space="0" w:color="auto"/>
              <w:bottom w:val="single" w:sz="4" w:space="0" w:color="auto"/>
              <w:right w:val="single" w:sz="4" w:space="0" w:color="auto"/>
            </w:tcBorders>
            <w:hideMark/>
          </w:tcPr>
          <w:p w14:paraId="415D0E04" w14:textId="11E2B621" w:rsidR="00330054" w:rsidRPr="00330054" w:rsidRDefault="00FB7F7B" w:rsidP="00330054">
            <w:pPr>
              <w:tabs>
                <w:tab w:val="left" w:pos="993"/>
              </w:tabs>
              <w:jc w:val="center"/>
              <w:rPr>
                <w:rFonts w:ascii="Times New Roman" w:hAnsi="Times New Roman"/>
                <w:sz w:val="24"/>
                <w:szCs w:val="24"/>
              </w:rPr>
            </w:pPr>
            <w:r>
              <w:rPr>
                <w:rFonts w:ascii="Times New Roman" w:hAnsi="Times New Roman"/>
                <w:sz w:val="24"/>
                <w:szCs w:val="24"/>
              </w:rPr>
              <w:t>68</w:t>
            </w:r>
          </w:p>
        </w:tc>
        <w:tc>
          <w:tcPr>
            <w:tcW w:w="0" w:type="auto"/>
            <w:tcBorders>
              <w:top w:val="single" w:sz="4" w:space="0" w:color="auto"/>
              <w:left w:val="single" w:sz="4" w:space="0" w:color="auto"/>
              <w:bottom w:val="single" w:sz="4" w:space="0" w:color="auto"/>
              <w:right w:val="single" w:sz="4" w:space="0" w:color="auto"/>
            </w:tcBorders>
            <w:hideMark/>
          </w:tcPr>
          <w:p w14:paraId="29EF98BB" w14:textId="7A3828F0" w:rsidR="00330054" w:rsidRPr="00330054" w:rsidRDefault="00724406" w:rsidP="00906051">
            <w:pPr>
              <w:tabs>
                <w:tab w:val="left" w:pos="993"/>
              </w:tabs>
              <w:jc w:val="center"/>
              <w:rPr>
                <w:rFonts w:ascii="Times New Roman" w:hAnsi="Times New Roman"/>
                <w:sz w:val="24"/>
                <w:szCs w:val="24"/>
              </w:rPr>
            </w:pPr>
            <w:r>
              <w:rPr>
                <w:rFonts w:ascii="Times New Roman" w:hAnsi="Times New Roman"/>
                <w:sz w:val="24"/>
                <w:szCs w:val="24"/>
              </w:rPr>
              <w:t>54</w:t>
            </w:r>
          </w:p>
        </w:tc>
        <w:tc>
          <w:tcPr>
            <w:tcW w:w="0" w:type="auto"/>
            <w:tcBorders>
              <w:top w:val="single" w:sz="4" w:space="0" w:color="auto"/>
              <w:left w:val="single" w:sz="4" w:space="0" w:color="auto"/>
              <w:bottom w:val="single" w:sz="4" w:space="0" w:color="auto"/>
              <w:right w:val="single" w:sz="4" w:space="0" w:color="auto"/>
            </w:tcBorders>
          </w:tcPr>
          <w:p w14:paraId="67C2F946" w14:textId="77777777" w:rsidR="00330054" w:rsidRPr="00330054" w:rsidRDefault="00330054" w:rsidP="00330054">
            <w:pPr>
              <w:tabs>
                <w:tab w:val="left" w:pos="993"/>
              </w:tabs>
              <w:jc w:val="center"/>
              <w:rPr>
                <w:rFonts w:ascii="Times New Roman" w:eastAsia="Times New Roman" w:hAnsi="Times New Roman"/>
                <w:sz w:val="24"/>
                <w:szCs w:val="24"/>
              </w:rPr>
            </w:pPr>
          </w:p>
        </w:tc>
      </w:tr>
    </w:tbl>
    <w:p w14:paraId="1F570BD6" w14:textId="77777777" w:rsidR="00330054" w:rsidRPr="00330054" w:rsidRDefault="00330054" w:rsidP="00330054">
      <w:pPr>
        <w:tabs>
          <w:tab w:val="left" w:pos="993"/>
        </w:tabs>
        <w:spacing w:after="0" w:line="240" w:lineRule="auto"/>
        <w:ind w:firstLine="709"/>
        <w:jc w:val="both"/>
        <w:rPr>
          <w:rFonts w:ascii="Calibri" w:eastAsia="Calibri" w:hAnsi="Calibri" w:cs="Times New Roman"/>
        </w:rPr>
      </w:pPr>
    </w:p>
    <w:bookmarkEnd w:id="9"/>
    <w:p w14:paraId="575E4F86" w14:textId="77777777" w:rsidR="001454B7" w:rsidRDefault="001454B7" w:rsidP="00EE5BB8">
      <w:pPr>
        <w:widowControl w:val="0"/>
        <w:tabs>
          <w:tab w:val="left" w:pos="1920"/>
        </w:tabs>
        <w:spacing w:after="0" w:line="240" w:lineRule="auto"/>
        <w:jc w:val="both"/>
        <w:outlineLvl w:val="0"/>
        <w:rPr>
          <w:rFonts w:ascii="Times New Roman" w:eastAsia="Calibri" w:hAnsi="Times New Roman" w:cs="Times New Roman"/>
          <w:b/>
          <w:bCs/>
          <w:kern w:val="32"/>
          <w:sz w:val="28"/>
          <w:szCs w:val="28"/>
        </w:rPr>
      </w:pPr>
    </w:p>
    <w:p w14:paraId="01E53B5F" w14:textId="5726CFB5"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06FB3D28" w14:textId="697D3CD3" w:rsidR="001732A4" w:rsidRDefault="001732A4"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BD9F980" w14:textId="38757E0D" w:rsidR="008C710E" w:rsidRPr="001732A4" w:rsidRDefault="001732A4" w:rsidP="001732A4">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4C3664">
        <w:rPr>
          <w:rFonts w:ascii="Times New Roman" w:hAnsi="Times New Roman" w:cs="Times New Roman"/>
          <w:sz w:val="28"/>
          <w:szCs w:val="28"/>
        </w:rPr>
        <w:t>Таблица 3</w:t>
      </w:r>
      <w:r w:rsidR="008C710E" w:rsidRPr="001732A4">
        <w:rPr>
          <w:rFonts w:ascii="Times New Roman" w:eastAsia="Calibri" w:hAnsi="Times New Roman" w:cs="Times New Roman"/>
          <w:b/>
          <w:sz w:val="24"/>
          <w:szCs w:val="24"/>
          <w:lang w:eastAsia="ru-RU"/>
        </w:rPr>
        <w:tab/>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5387"/>
        <w:gridCol w:w="1843"/>
      </w:tblGrid>
      <w:tr w:rsidR="000165C2" w:rsidRPr="000165C2" w14:paraId="71A2296E" w14:textId="77777777" w:rsidTr="00EE5BB8">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D32F62" w:rsidRDefault="000165C2" w:rsidP="000165C2">
            <w:pPr>
              <w:widowControl w:val="0"/>
              <w:spacing w:after="0" w:line="240" w:lineRule="auto"/>
              <w:jc w:val="center"/>
              <w:rPr>
                <w:rFonts w:ascii="Times New Roman" w:eastAsia="Calibri" w:hAnsi="Times New Roman" w:cs="Times New Roman"/>
                <w:b/>
                <w:sz w:val="24"/>
                <w:szCs w:val="24"/>
              </w:rPr>
            </w:pPr>
            <w:r w:rsidRPr="00D32F62">
              <w:rPr>
                <w:rFonts w:ascii="Times New Roman" w:hAnsi="Times New Roman" w:cs="Times New Roman"/>
                <w:b/>
                <w:sz w:val="24"/>
                <w:szCs w:val="24"/>
              </w:rPr>
              <w:t>Наименование тем (разделов) дисциплины</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D32F62" w:rsidRDefault="000165C2" w:rsidP="000165C2">
            <w:pPr>
              <w:widowControl w:val="0"/>
              <w:spacing w:after="0" w:line="240" w:lineRule="auto"/>
              <w:jc w:val="center"/>
              <w:rPr>
                <w:rFonts w:ascii="Times New Roman" w:eastAsia="Calibri" w:hAnsi="Times New Roman" w:cs="Times New Roman"/>
                <w:b/>
                <w:sz w:val="24"/>
                <w:szCs w:val="24"/>
              </w:rPr>
            </w:pPr>
            <w:r w:rsidRPr="00D32F62">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D32F62" w:rsidRDefault="000165C2" w:rsidP="000165C2">
            <w:pPr>
              <w:widowControl w:val="0"/>
              <w:spacing w:after="0" w:line="240" w:lineRule="auto"/>
              <w:jc w:val="center"/>
              <w:rPr>
                <w:rFonts w:ascii="Times New Roman" w:eastAsia="Calibri" w:hAnsi="Times New Roman" w:cs="Times New Roman"/>
                <w:b/>
                <w:sz w:val="24"/>
                <w:szCs w:val="24"/>
              </w:rPr>
            </w:pPr>
            <w:r w:rsidRPr="00D32F62">
              <w:rPr>
                <w:rFonts w:ascii="Times New Roman" w:hAnsi="Times New Roman" w:cs="Times New Roman"/>
                <w:b/>
                <w:sz w:val="24"/>
                <w:szCs w:val="24"/>
              </w:rPr>
              <w:t>Формы проведения занятий</w:t>
            </w:r>
          </w:p>
        </w:tc>
      </w:tr>
      <w:tr w:rsidR="00D90545" w:rsidRPr="008C710E" w14:paraId="6C2685FD" w14:textId="77777777" w:rsidTr="00EE5BB8">
        <w:tc>
          <w:tcPr>
            <w:tcW w:w="2268" w:type="dxa"/>
            <w:tcBorders>
              <w:top w:val="single" w:sz="4" w:space="0" w:color="auto"/>
              <w:left w:val="single" w:sz="4" w:space="0" w:color="auto"/>
              <w:bottom w:val="single" w:sz="4" w:space="0" w:color="auto"/>
              <w:right w:val="single" w:sz="4" w:space="0" w:color="auto"/>
            </w:tcBorders>
            <w:shd w:val="clear" w:color="auto" w:fill="auto"/>
          </w:tcPr>
          <w:p w14:paraId="751C54B9" w14:textId="6DF89BFC" w:rsidR="00D90545" w:rsidRPr="00D32F62" w:rsidRDefault="00D90545" w:rsidP="002127EC">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1. </w:t>
            </w:r>
            <w:r w:rsidR="002127EC" w:rsidRPr="002127EC">
              <w:rPr>
                <w:rFonts w:ascii="Times New Roman" w:hAnsi="Times New Roman" w:cs="Times New Roman"/>
                <w:sz w:val="24"/>
                <w:szCs w:val="24"/>
              </w:rPr>
              <w:t xml:space="preserve">Сущность финансового менеджмента в спортивных организациях  </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D90545"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13A8DA20" w14:textId="6C928C09" w:rsidR="00E44BD3" w:rsidRPr="00D32F62" w:rsidRDefault="00E44BD3"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1.Какие</w:t>
            </w:r>
            <w:r w:rsidR="00EB61B6">
              <w:rPr>
                <w:rFonts w:ascii="Times New Roman" w:eastAsia="Arial Unicode MS" w:hAnsi="Times New Roman" w:cs="Times New Roman"/>
                <w:kern w:val="1"/>
                <w:sz w:val="24"/>
                <w:szCs w:val="24"/>
                <w:lang w:eastAsia="ar-SA"/>
              </w:rPr>
              <w:t xml:space="preserve"> </w:t>
            </w:r>
            <w:r w:rsidR="00EB61B6" w:rsidRPr="00EB61B6">
              <w:rPr>
                <w:rFonts w:ascii="Times New Roman" w:eastAsia="Arial Unicode MS" w:hAnsi="Times New Roman" w:cs="Times New Roman"/>
                <w:kern w:val="1"/>
                <w:sz w:val="24"/>
                <w:szCs w:val="24"/>
                <w:lang w:eastAsia="ar-SA"/>
              </w:rPr>
              <w:t xml:space="preserve"> функции финансового менеджера</w:t>
            </w:r>
            <w:r>
              <w:rPr>
                <w:rFonts w:ascii="Times New Roman" w:eastAsia="Arial Unicode MS" w:hAnsi="Times New Roman" w:cs="Times New Roman"/>
                <w:kern w:val="1"/>
                <w:sz w:val="24"/>
                <w:szCs w:val="24"/>
                <w:lang w:eastAsia="ar-SA"/>
              </w:rPr>
              <w:t xml:space="preserve">? </w:t>
            </w:r>
          </w:p>
          <w:p w14:paraId="1C3C68D5" w14:textId="6AD556B3" w:rsidR="00D90545" w:rsidRPr="00D32F62" w:rsidRDefault="00E44BD3"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2</w:t>
            </w:r>
            <w:r w:rsidR="00D90545" w:rsidRPr="00D32F62">
              <w:rPr>
                <w:rFonts w:ascii="Times New Roman" w:eastAsia="Arial Unicode MS" w:hAnsi="Times New Roman" w:cs="Times New Roman"/>
                <w:kern w:val="1"/>
                <w:sz w:val="24"/>
                <w:szCs w:val="24"/>
                <w:lang w:eastAsia="ar-SA"/>
              </w:rPr>
              <w:t>.В чем заключается сущность финансово</w:t>
            </w:r>
            <w:r w:rsidR="00C53897">
              <w:rPr>
                <w:rFonts w:ascii="Times New Roman" w:eastAsia="Arial Unicode MS" w:hAnsi="Times New Roman" w:cs="Times New Roman"/>
                <w:kern w:val="1"/>
                <w:sz w:val="24"/>
                <w:szCs w:val="24"/>
                <w:lang w:eastAsia="ar-SA"/>
              </w:rPr>
              <w:t>го</w:t>
            </w:r>
            <w:r w:rsidR="00D90545" w:rsidRPr="00D32F62">
              <w:rPr>
                <w:rFonts w:ascii="Times New Roman" w:eastAsia="Arial Unicode MS" w:hAnsi="Times New Roman" w:cs="Times New Roman"/>
                <w:kern w:val="1"/>
                <w:sz w:val="24"/>
                <w:szCs w:val="24"/>
                <w:lang w:eastAsia="ar-SA"/>
              </w:rPr>
              <w:t xml:space="preserve"> </w:t>
            </w:r>
            <w:r w:rsidR="00EB61B6">
              <w:rPr>
                <w:rFonts w:ascii="Times New Roman" w:eastAsia="Arial Unicode MS" w:hAnsi="Times New Roman" w:cs="Times New Roman"/>
                <w:kern w:val="1"/>
                <w:sz w:val="24"/>
                <w:szCs w:val="24"/>
                <w:lang w:eastAsia="ar-SA"/>
              </w:rPr>
              <w:t>менеджмента</w:t>
            </w:r>
            <w:r w:rsidR="00D90545" w:rsidRPr="00D32F62">
              <w:rPr>
                <w:rFonts w:ascii="Times New Roman" w:eastAsia="Arial Unicode MS" w:hAnsi="Times New Roman" w:cs="Times New Roman"/>
                <w:kern w:val="1"/>
                <w:sz w:val="24"/>
                <w:szCs w:val="24"/>
                <w:lang w:eastAsia="ar-SA"/>
              </w:rPr>
              <w:t>?</w:t>
            </w:r>
          </w:p>
          <w:p w14:paraId="603856F7" w14:textId="075344EC" w:rsidR="00D90545" w:rsidRPr="00D32F62" w:rsidRDefault="00E44BD3"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w:t>
            </w:r>
            <w:r w:rsidR="00D90545" w:rsidRPr="00D32F62">
              <w:rPr>
                <w:rFonts w:ascii="Times New Roman" w:eastAsia="Arial Unicode MS" w:hAnsi="Times New Roman" w:cs="Times New Roman"/>
                <w:kern w:val="1"/>
                <w:sz w:val="24"/>
                <w:szCs w:val="24"/>
                <w:lang w:eastAsia="ar-SA"/>
              </w:rPr>
              <w:t xml:space="preserve">. </w:t>
            </w:r>
            <w:r w:rsidR="00C53897">
              <w:rPr>
                <w:rFonts w:ascii="Times New Roman" w:eastAsia="Arial Unicode MS" w:hAnsi="Times New Roman" w:cs="Times New Roman"/>
                <w:kern w:val="1"/>
                <w:sz w:val="24"/>
                <w:szCs w:val="24"/>
                <w:lang w:eastAsia="ar-SA"/>
              </w:rPr>
              <w:t>Какие</w:t>
            </w:r>
            <w:r w:rsidR="00885464">
              <w:rPr>
                <w:rFonts w:ascii="Times New Roman" w:eastAsia="Arial Unicode MS" w:hAnsi="Times New Roman" w:cs="Times New Roman"/>
                <w:kern w:val="1"/>
                <w:sz w:val="24"/>
                <w:szCs w:val="24"/>
                <w:lang w:eastAsia="ar-SA"/>
              </w:rPr>
              <w:t xml:space="preserve"> в</w:t>
            </w:r>
            <w:r w:rsidR="00885464" w:rsidRPr="00885464">
              <w:rPr>
                <w:rFonts w:ascii="Times New Roman" w:eastAsia="Arial Unicode MS" w:hAnsi="Times New Roman" w:cs="Times New Roman"/>
                <w:kern w:val="1"/>
                <w:sz w:val="24"/>
                <w:szCs w:val="24"/>
                <w:lang w:eastAsia="ar-SA"/>
              </w:rPr>
              <w:t>азовые принципы  финансового  менеджмента</w:t>
            </w:r>
            <w:r w:rsidR="00C53897">
              <w:rPr>
                <w:rFonts w:ascii="Times New Roman" w:eastAsia="Arial Unicode MS" w:hAnsi="Times New Roman" w:cs="Times New Roman"/>
                <w:kern w:val="1"/>
                <w:sz w:val="24"/>
                <w:szCs w:val="24"/>
                <w:lang w:eastAsia="ar-SA"/>
              </w:rPr>
              <w:t>?</w:t>
            </w:r>
          </w:p>
          <w:p w14:paraId="4950E958" w14:textId="06B0C8A1" w:rsidR="00D90545" w:rsidRPr="00D32F62" w:rsidRDefault="00E44BD3"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4</w:t>
            </w:r>
            <w:r w:rsidR="00D90545" w:rsidRPr="00D32F62">
              <w:rPr>
                <w:rFonts w:ascii="Times New Roman" w:eastAsia="Arial Unicode MS" w:hAnsi="Times New Roman" w:cs="Times New Roman"/>
                <w:kern w:val="1"/>
                <w:sz w:val="24"/>
                <w:szCs w:val="24"/>
                <w:lang w:eastAsia="ar-SA"/>
              </w:rPr>
              <w:t xml:space="preserve">. </w:t>
            </w:r>
            <w:r w:rsidR="00C53897">
              <w:rPr>
                <w:rFonts w:ascii="Times New Roman" w:eastAsia="Arial Unicode MS" w:hAnsi="Times New Roman" w:cs="Times New Roman"/>
                <w:kern w:val="1"/>
                <w:sz w:val="24"/>
                <w:szCs w:val="24"/>
                <w:lang w:eastAsia="ar-SA"/>
              </w:rPr>
              <w:t xml:space="preserve">Что </w:t>
            </w:r>
            <w:r w:rsidR="00885464">
              <w:rPr>
                <w:rFonts w:ascii="Times New Roman" w:eastAsia="Arial Unicode MS" w:hAnsi="Times New Roman" w:cs="Times New Roman"/>
                <w:kern w:val="1"/>
                <w:sz w:val="24"/>
                <w:szCs w:val="24"/>
                <w:lang w:eastAsia="ar-SA"/>
              </w:rPr>
              <w:t xml:space="preserve">включают цели </w:t>
            </w:r>
            <w:r w:rsidR="00885464" w:rsidRPr="00885464">
              <w:rPr>
                <w:rFonts w:ascii="Times New Roman" w:eastAsia="Arial Unicode MS" w:hAnsi="Times New Roman" w:cs="Times New Roman"/>
                <w:kern w:val="1"/>
                <w:sz w:val="24"/>
                <w:szCs w:val="24"/>
                <w:lang w:eastAsia="ar-SA"/>
              </w:rPr>
              <w:t>финансового  менеджмента?</w:t>
            </w:r>
          </w:p>
          <w:p w14:paraId="22158329" w14:textId="15F1777A" w:rsidR="00D90545" w:rsidRPr="00D32F62" w:rsidRDefault="00E44BD3" w:rsidP="004C3664">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5</w:t>
            </w:r>
            <w:r w:rsidR="00D90545" w:rsidRPr="00D32F62">
              <w:rPr>
                <w:rFonts w:ascii="Times New Roman" w:eastAsia="Arial Unicode MS" w:hAnsi="Times New Roman" w:cs="Times New Roman"/>
                <w:kern w:val="1"/>
                <w:sz w:val="24"/>
                <w:szCs w:val="24"/>
                <w:lang w:eastAsia="ar-SA"/>
              </w:rPr>
              <w:t xml:space="preserve">. </w:t>
            </w:r>
            <w:r w:rsidR="00C53897">
              <w:rPr>
                <w:rFonts w:ascii="Times New Roman" w:eastAsia="Arial Unicode MS" w:hAnsi="Times New Roman" w:cs="Times New Roman"/>
                <w:kern w:val="1"/>
                <w:sz w:val="24"/>
                <w:szCs w:val="24"/>
                <w:lang w:eastAsia="ar-SA"/>
              </w:rPr>
              <w:t>Как</w:t>
            </w:r>
            <w:r w:rsidR="00885464">
              <w:rPr>
                <w:rFonts w:ascii="Times New Roman" w:eastAsia="Arial Unicode MS" w:hAnsi="Times New Roman" w:cs="Times New Roman"/>
                <w:kern w:val="1"/>
                <w:sz w:val="24"/>
                <w:szCs w:val="24"/>
                <w:lang w:eastAsia="ar-SA"/>
              </w:rPr>
              <w:t>ие выделяются  т</w:t>
            </w:r>
            <w:r w:rsidR="00885464" w:rsidRPr="00885464">
              <w:rPr>
                <w:rFonts w:ascii="Times New Roman" w:eastAsia="Arial Unicode MS" w:hAnsi="Times New Roman" w:cs="Times New Roman"/>
                <w:kern w:val="1"/>
                <w:sz w:val="24"/>
                <w:szCs w:val="24"/>
                <w:lang w:eastAsia="ar-SA"/>
              </w:rPr>
              <w:t>ипы  спортивных организаций,  их  финансовые возможности</w:t>
            </w:r>
            <w:r w:rsidR="00C53897">
              <w:rPr>
                <w:rFonts w:ascii="Times New Roman" w:eastAsia="Arial Unicode MS" w:hAnsi="Times New Roman" w:cs="Times New Roman"/>
                <w:kern w:val="1"/>
                <w:sz w:val="24"/>
                <w:szCs w:val="24"/>
                <w:lang w:eastAsia="ar-SA"/>
              </w:rPr>
              <w:t>?</w:t>
            </w:r>
            <w:r w:rsidR="00C53897" w:rsidRPr="00C53897">
              <w:rPr>
                <w:rFonts w:ascii="Times New Roman" w:eastAsia="Arial Unicode MS" w:hAnsi="Times New Roman" w:cs="Times New Roman"/>
                <w:kern w:val="1"/>
                <w:sz w:val="24"/>
                <w:szCs w:val="24"/>
                <w:lang w:eastAsia="ar-SA"/>
              </w:rPr>
              <w:t xml:space="preserve">  </w:t>
            </w:r>
          </w:p>
          <w:p w14:paraId="662E487D" w14:textId="3AE5FBC6" w:rsidR="00D90545" w:rsidRPr="00D32F62" w:rsidRDefault="00E44BD3" w:rsidP="004C3664">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6</w:t>
            </w:r>
            <w:r w:rsidR="00D90545" w:rsidRPr="00D32F62">
              <w:rPr>
                <w:rFonts w:ascii="Times New Roman" w:eastAsia="Arial Unicode MS" w:hAnsi="Times New Roman" w:cs="Times New Roman"/>
                <w:kern w:val="1"/>
                <w:sz w:val="24"/>
                <w:szCs w:val="24"/>
                <w:lang w:eastAsia="ar-SA"/>
              </w:rPr>
              <w:t xml:space="preserve">. </w:t>
            </w:r>
            <w:r w:rsidR="00885464">
              <w:rPr>
                <w:rFonts w:ascii="Times New Roman" w:eastAsia="Arial Unicode MS" w:hAnsi="Times New Roman" w:cs="Times New Roman"/>
                <w:kern w:val="1"/>
                <w:sz w:val="24"/>
                <w:szCs w:val="24"/>
                <w:lang w:eastAsia="ar-SA"/>
              </w:rPr>
              <w:t>Что включает</w:t>
            </w:r>
            <w:r w:rsidR="00885464">
              <w:t xml:space="preserve"> в</w:t>
            </w:r>
            <w:r w:rsidR="00885464" w:rsidRPr="00885464">
              <w:rPr>
                <w:rFonts w:ascii="Times New Roman" w:eastAsia="Arial Unicode MS" w:hAnsi="Times New Roman" w:cs="Times New Roman"/>
                <w:kern w:val="1"/>
                <w:sz w:val="24"/>
                <w:szCs w:val="24"/>
                <w:lang w:eastAsia="ar-SA"/>
              </w:rPr>
              <w:t>нешняя экономическая среда  бизнеса</w:t>
            </w:r>
            <w:r w:rsidR="00D90545" w:rsidRPr="00D32F62">
              <w:rPr>
                <w:rFonts w:ascii="Times New Roman" w:eastAsia="Arial Unicode MS" w:hAnsi="Times New Roman" w:cs="Times New Roman"/>
                <w:kern w:val="1"/>
                <w:sz w:val="24"/>
                <w:szCs w:val="24"/>
                <w:lang w:eastAsia="ar-SA"/>
              </w:rPr>
              <w:t>?</w:t>
            </w:r>
          </w:p>
          <w:p w14:paraId="240F3986" w14:textId="590AB918" w:rsidR="00D90545" w:rsidRPr="00D32F62" w:rsidRDefault="00D90545" w:rsidP="00177254">
            <w:pPr>
              <w:widowControl w:val="0"/>
              <w:suppressAutoHyphens/>
              <w:spacing w:after="0" w:line="240" w:lineRule="auto"/>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Рекомендуемые источники: из раздела 8: 1,2,5; из раздела 9 – 1,3,5.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1E9AD3" w14:textId="44280776" w:rsidR="00D90545" w:rsidRPr="00D32F62" w:rsidRDefault="00D90545" w:rsidP="00C53897">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Устный опрос. Разбор проблемных ситуаций.</w:t>
            </w:r>
          </w:p>
        </w:tc>
      </w:tr>
      <w:tr w:rsidR="00D90545" w:rsidRPr="008C710E" w14:paraId="37BCA46B" w14:textId="77777777" w:rsidTr="00EE5BB8">
        <w:tc>
          <w:tcPr>
            <w:tcW w:w="2268" w:type="dxa"/>
            <w:tcBorders>
              <w:top w:val="single" w:sz="4" w:space="0" w:color="auto"/>
              <w:left w:val="single" w:sz="4" w:space="0" w:color="auto"/>
              <w:bottom w:val="single" w:sz="4" w:space="0" w:color="auto"/>
              <w:right w:val="single" w:sz="4" w:space="0" w:color="auto"/>
            </w:tcBorders>
            <w:shd w:val="clear" w:color="auto" w:fill="auto"/>
          </w:tcPr>
          <w:p w14:paraId="68E1C72E" w14:textId="77777777" w:rsidR="002127EC" w:rsidRDefault="00D90545" w:rsidP="002127E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2. </w:t>
            </w:r>
          </w:p>
          <w:p w14:paraId="50DCD653" w14:textId="26AA681E" w:rsidR="00D90545" w:rsidRDefault="002127EC" w:rsidP="002127EC">
            <w:pPr>
              <w:spacing w:after="0" w:line="240" w:lineRule="auto"/>
              <w:rPr>
                <w:rFonts w:ascii="Times New Roman" w:hAnsi="Times New Roman" w:cs="Times New Roman"/>
                <w:sz w:val="24"/>
                <w:szCs w:val="24"/>
              </w:rPr>
            </w:pPr>
            <w:r w:rsidRPr="002127EC">
              <w:rPr>
                <w:rFonts w:ascii="Times New Roman" w:hAnsi="Times New Roman" w:cs="Times New Roman"/>
                <w:sz w:val="24"/>
                <w:szCs w:val="24"/>
              </w:rPr>
              <w:t>Денежные потоки спортивной организации</w:t>
            </w:r>
          </w:p>
          <w:p w14:paraId="1D96BD7F" w14:textId="785E3324" w:rsidR="002127EC" w:rsidRPr="00D32F62" w:rsidRDefault="002127EC" w:rsidP="002127EC">
            <w:pPr>
              <w:spacing w:after="0" w:line="240" w:lineRule="auto"/>
              <w:rPr>
                <w:rFonts w:ascii="Times New Roman" w:eastAsia="Calibri"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D90545" w:rsidRDefault="00D90545"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384E9E8B" w14:textId="2750F0F4" w:rsidR="008212F6" w:rsidRDefault="008212F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 xml:space="preserve">1. </w:t>
            </w:r>
            <w:r w:rsidR="00885464">
              <w:rPr>
                <w:rFonts w:ascii="Times New Roman" w:eastAsia="Arial Unicode MS" w:hAnsi="Times New Roman" w:cs="Times New Roman"/>
                <w:kern w:val="1"/>
                <w:sz w:val="24"/>
                <w:szCs w:val="24"/>
                <w:lang w:eastAsia="ar-SA"/>
              </w:rPr>
              <w:t xml:space="preserve">Какие  различают </w:t>
            </w:r>
            <w:r w:rsidR="00885464" w:rsidRPr="00885464">
              <w:rPr>
                <w:rFonts w:ascii="Times New Roman" w:eastAsia="Arial Unicode MS" w:hAnsi="Times New Roman" w:cs="Times New Roman"/>
                <w:kern w:val="1"/>
                <w:sz w:val="24"/>
                <w:szCs w:val="24"/>
                <w:lang w:eastAsia="ar-SA"/>
              </w:rPr>
              <w:t>виды  денежных  потоков</w:t>
            </w:r>
            <w:r>
              <w:rPr>
                <w:rFonts w:ascii="Times New Roman" w:eastAsia="Arial Unicode MS" w:hAnsi="Times New Roman" w:cs="Times New Roman"/>
                <w:kern w:val="1"/>
                <w:sz w:val="24"/>
                <w:szCs w:val="24"/>
                <w:lang w:eastAsia="ar-SA"/>
              </w:rPr>
              <w:t>?</w:t>
            </w:r>
          </w:p>
          <w:p w14:paraId="5BDF53D2" w14:textId="7F3B0E53" w:rsidR="00224D19" w:rsidRPr="00D32F62" w:rsidRDefault="008212F6" w:rsidP="00885464">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2</w:t>
            </w:r>
            <w:r w:rsidR="00224D19">
              <w:rPr>
                <w:rFonts w:ascii="Times New Roman" w:eastAsia="Arial Unicode MS" w:hAnsi="Times New Roman" w:cs="Times New Roman"/>
                <w:kern w:val="1"/>
                <w:sz w:val="24"/>
                <w:szCs w:val="24"/>
                <w:lang w:eastAsia="ar-SA"/>
              </w:rPr>
              <w:t>. Какие</w:t>
            </w:r>
            <w:r w:rsidR="00885464">
              <w:rPr>
                <w:rFonts w:ascii="Times New Roman" w:eastAsia="Arial Unicode MS" w:hAnsi="Times New Roman" w:cs="Times New Roman"/>
                <w:kern w:val="1"/>
                <w:sz w:val="24"/>
                <w:szCs w:val="24"/>
                <w:lang w:eastAsia="ar-SA"/>
              </w:rPr>
              <w:t xml:space="preserve">  используются м</w:t>
            </w:r>
            <w:r w:rsidR="00885464" w:rsidRPr="00885464">
              <w:rPr>
                <w:rFonts w:ascii="Times New Roman" w:eastAsia="Arial Unicode MS" w:hAnsi="Times New Roman" w:cs="Times New Roman"/>
                <w:kern w:val="1"/>
                <w:sz w:val="24"/>
                <w:szCs w:val="24"/>
                <w:lang w:eastAsia="ar-SA"/>
              </w:rPr>
              <w:t xml:space="preserve">етоды  формирования  </w:t>
            </w:r>
            <w:r w:rsidR="00885464">
              <w:rPr>
                <w:rFonts w:ascii="Times New Roman" w:eastAsia="Arial Unicode MS" w:hAnsi="Times New Roman" w:cs="Times New Roman"/>
                <w:kern w:val="1"/>
                <w:sz w:val="24"/>
                <w:szCs w:val="24"/>
                <w:lang w:eastAsia="ar-SA"/>
              </w:rPr>
              <w:t>«О</w:t>
            </w:r>
            <w:r w:rsidR="00885464" w:rsidRPr="00885464">
              <w:rPr>
                <w:rFonts w:ascii="Times New Roman" w:eastAsia="Arial Unicode MS" w:hAnsi="Times New Roman" w:cs="Times New Roman"/>
                <w:kern w:val="1"/>
                <w:sz w:val="24"/>
                <w:szCs w:val="24"/>
                <w:lang w:eastAsia="ar-SA"/>
              </w:rPr>
              <w:t>тчета  о движении  денежных  средств</w:t>
            </w:r>
            <w:r w:rsidR="00885464">
              <w:rPr>
                <w:rFonts w:ascii="Times New Roman" w:eastAsia="Arial Unicode MS" w:hAnsi="Times New Roman" w:cs="Times New Roman"/>
                <w:kern w:val="1"/>
                <w:sz w:val="24"/>
                <w:szCs w:val="24"/>
                <w:lang w:eastAsia="ar-SA"/>
              </w:rPr>
              <w:t>»</w:t>
            </w:r>
            <w:r w:rsidR="00885464" w:rsidRPr="00885464">
              <w:rPr>
                <w:rFonts w:ascii="Times New Roman" w:eastAsia="Arial Unicode MS" w:hAnsi="Times New Roman" w:cs="Times New Roman"/>
                <w:kern w:val="1"/>
                <w:sz w:val="24"/>
                <w:szCs w:val="24"/>
                <w:lang w:eastAsia="ar-SA"/>
              </w:rPr>
              <w:t xml:space="preserve"> в спортивной организации</w:t>
            </w:r>
            <w:r w:rsidR="00224D19">
              <w:rPr>
                <w:rFonts w:ascii="Times New Roman" w:eastAsia="Arial Unicode MS" w:hAnsi="Times New Roman" w:cs="Times New Roman"/>
                <w:kern w:val="1"/>
                <w:sz w:val="24"/>
                <w:szCs w:val="24"/>
                <w:lang w:eastAsia="ar-SA"/>
              </w:rPr>
              <w:t>?</w:t>
            </w:r>
          </w:p>
          <w:p w14:paraId="32885742" w14:textId="3D33B1F1" w:rsidR="00D90545" w:rsidRPr="00D32F62" w:rsidRDefault="008212F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w:t>
            </w:r>
            <w:r w:rsidR="00D90545" w:rsidRPr="00D32F62">
              <w:rPr>
                <w:rFonts w:ascii="Times New Roman" w:eastAsia="Arial Unicode MS" w:hAnsi="Times New Roman" w:cs="Times New Roman"/>
                <w:kern w:val="1"/>
                <w:sz w:val="24"/>
                <w:szCs w:val="24"/>
                <w:lang w:eastAsia="ar-SA"/>
              </w:rPr>
              <w:t xml:space="preserve">. </w:t>
            </w:r>
            <w:r w:rsidR="00885464">
              <w:rPr>
                <w:rFonts w:ascii="Times New Roman" w:eastAsia="Arial Unicode MS" w:hAnsi="Times New Roman" w:cs="Times New Roman"/>
                <w:kern w:val="1"/>
                <w:sz w:val="24"/>
                <w:szCs w:val="24"/>
                <w:lang w:eastAsia="ar-SA"/>
              </w:rPr>
              <w:t>Какие элементы включает</w:t>
            </w:r>
            <w:r w:rsidR="00885464">
              <w:t xml:space="preserve"> с</w:t>
            </w:r>
            <w:r w:rsidR="00885464" w:rsidRPr="00885464">
              <w:rPr>
                <w:rFonts w:ascii="Times New Roman" w:eastAsia="Arial Unicode MS" w:hAnsi="Times New Roman" w:cs="Times New Roman"/>
                <w:kern w:val="1"/>
                <w:sz w:val="24"/>
                <w:szCs w:val="24"/>
                <w:lang w:eastAsia="ar-SA"/>
              </w:rPr>
              <w:t>труктура  операционного  денежного  потока спортивной организации</w:t>
            </w:r>
            <w:r w:rsidR="00224D19">
              <w:rPr>
                <w:rFonts w:ascii="Times New Roman" w:eastAsia="Arial Unicode MS" w:hAnsi="Times New Roman" w:cs="Times New Roman"/>
                <w:kern w:val="1"/>
                <w:sz w:val="24"/>
                <w:szCs w:val="24"/>
                <w:lang w:eastAsia="ar-SA"/>
              </w:rPr>
              <w:t>?</w:t>
            </w:r>
          </w:p>
          <w:p w14:paraId="6F7C10A6" w14:textId="76484902" w:rsidR="00D90545" w:rsidRPr="00D32F62" w:rsidRDefault="008212F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4</w:t>
            </w:r>
            <w:r w:rsidR="00D90545" w:rsidRPr="00D32F62">
              <w:rPr>
                <w:rFonts w:ascii="Times New Roman" w:eastAsia="Arial Unicode MS" w:hAnsi="Times New Roman" w:cs="Times New Roman"/>
                <w:kern w:val="1"/>
                <w:sz w:val="24"/>
                <w:szCs w:val="24"/>
                <w:lang w:eastAsia="ar-SA"/>
              </w:rPr>
              <w:t>.</w:t>
            </w:r>
            <w:r>
              <w:rPr>
                <w:rFonts w:ascii="Times New Roman" w:eastAsia="Arial Unicode MS" w:hAnsi="Times New Roman" w:cs="Times New Roman"/>
                <w:kern w:val="1"/>
                <w:sz w:val="24"/>
                <w:szCs w:val="24"/>
                <w:lang w:eastAsia="ar-SA"/>
              </w:rPr>
              <w:t>Как</w:t>
            </w:r>
            <w:r w:rsidR="00885464">
              <w:rPr>
                <w:rFonts w:ascii="Times New Roman" w:eastAsia="Arial Unicode MS" w:hAnsi="Times New Roman" w:cs="Times New Roman"/>
                <w:kern w:val="1"/>
                <w:sz w:val="24"/>
                <w:szCs w:val="24"/>
                <w:lang w:eastAsia="ar-SA"/>
              </w:rPr>
              <w:t xml:space="preserve"> определяется с</w:t>
            </w:r>
            <w:r w:rsidR="00885464" w:rsidRPr="00885464">
              <w:rPr>
                <w:rFonts w:ascii="Times New Roman" w:eastAsia="Arial Unicode MS" w:hAnsi="Times New Roman" w:cs="Times New Roman"/>
                <w:kern w:val="1"/>
                <w:sz w:val="24"/>
                <w:szCs w:val="24"/>
                <w:lang w:eastAsia="ar-SA"/>
              </w:rPr>
              <w:t>вободный  денежный  поток</w:t>
            </w:r>
            <w:r w:rsidR="00D90545" w:rsidRPr="00D32F62">
              <w:rPr>
                <w:rFonts w:ascii="Times New Roman" w:eastAsia="Arial Unicode MS" w:hAnsi="Times New Roman" w:cs="Times New Roman"/>
                <w:kern w:val="1"/>
                <w:sz w:val="24"/>
                <w:szCs w:val="24"/>
                <w:lang w:eastAsia="ar-SA"/>
              </w:rPr>
              <w:t>?</w:t>
            </w:r>
          </w:p>
          <w:p w14:paraId="2F0E768F" w14:textId="3AAE84A7" w:rsidR="00D90545" w:rsidRPr="00D32F62" w:rsidRDefault="007C6F33" w:rsidP="00644DF8">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5</w:t>
            </w:r>
            <w:r w:rsidR="00D90545" w:rsidRPr="00D32F62">
              <w:rPr>
                <w:rFonts w:ascii="Times New Roman" w:eastAsia="Arial Unicode MS" w:hAnsi="Times New Roman" w:cs="Times New Roman"/>
                <w:kern w:val="1"/>
                <w:sz w:val="24"/>
                <w:szCs w:val="24"/>
                <w:lang w:eastAsia="ar-SA"/>
              </w:rPr>
              <w:t>.</w:t>
            </w:r>
            <w:r w:rsidR="008212F6">
              <w:rPr>
                <w:rFonts w:ascii="Times New Roman" w:eastAsia="Arial Unicode MS" w:hAnsi="Times New Roman" w:cs="Times New Roman"/>
                <w:kern w:val="1"/>
                <w:sz w:val="24"/>
                <w:szCs w:val="24"/>
                <w:lang w:eastAsia="ar-SA"/>
              </w:rPr>
              <w:t>Каки</w:t>
            </w:r>
            <w:r w:rsidR="00644DF8">
              <w:rPr>
                <w:rFonts w:ascii="Times New Roman" w:eastAsia="Arial Unicode MS" w:hAnsi="Times New Roman" w:cs="Times New Roman"/>
                <w:kern w:val="1"/>
                <w:sz w:val="24"/>
                <w:szCs w:val="24"/>
                <w:lang w:eastAsia="ar-SA"/>
              </w:rPr>
              <w:t xml:space="preserve">м образом </w:t>
            </w:r>
            <w:r w:rsidR="008212F6">
              <w:rPr>
                <w:rFonts w:ascii="Times New Roman" w:eastAsia="Arial Unicode MS" w:hAnsi="Times New Roman" w:cs="Times New Roman"/>
                <w:kern w:val="1"/>
                <w:sz w:val="24"/>
                <w:szCs w:val="24"/>
                <w:lang w:eastAsia="ar-SA"/>
              </w:rPr>
              <w:t xml:space="preserve"> </w:t>
            </w:r>
            <w:r w:rsidR="00644DF8">
              <w:rPr>
                <w:rFonts w:ascii="Times New Roman" w:eastAsia="Arial Unicode MS" w:hAnsi="Times New Roman" w:cs="Times New Roman"/>
                <w:kern w:val="1"/>
                <w:sz w:val="24"/>
                <w:szCs w:val="24"/>
                <w:lang w:eastAsia="ar-SA"/>
              </w:rPr>
              <w:t>проводится и</w:t>
            </w:r>
            <w:r w:rsidR="00644DF8" w:rsidRPr="00644DF8">
              <w:rPr>
                <w:rFonts w:ascii="Times New Roman" w:eastAsia="Arial Unicode MS" w:hAnsi="Times New Roman" w:cs="Times New Roman"/>
                <w:kern w:val="1"/>
                <w:sz w:val="24"/>
                <w:szCs w:val="24"/>
                <w:lang w:eastAsia="ar-SA"/>
              </w:rPr>
              <w:t>спользование  информации  о  денежных потоках  в  инвестиционном  анализе</w:t>
            </w:r>
            <w:r w:rsidR="00D90545" w:rsidRPr="00D32F62">
              <w:rPr>
                <w:rFonts w:ascii="Times New Roman" w:eastAsia="Arial Unicode MS" w:hAnsi="Times New Roman" w:cs="Times New Roman"/>
                <w:kern w:val="1"/>
                <w:sz w:val="24"/>
                <w:szCs w:val="24"/>
                <w:lang w:eastAsia="ar-SA"/>
              </w:rPr>
              <w:t>?</w:t>
            </w:r>
          </w:p>
          <w:p w14:paraId="09E39A4E" w14:textId="71C493FE" w:rsidR="00D90545" w:rsidRPr="00D32F62" w:rsidRDefault="007C6F3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6</w:t>
            </w:r>
            <w:r w:rsidR="00D90545" w:rsidRPr="00D32F62">
              <w:rPr>
                <w:rFonts w:ascii="Times New Roman" w:eastAsia="Arial Unicode MS" w:hAnsi="Times New Roman" w:cs="Times New Roman"/>
                <w:kern w:val="1"/>
                <w:sz w:val="24"/>
                <w:szCs w:val="24"/>
                <w:lang w:eastAsia="ar-SA"/>
              </w:rPr>
              <w:t>.</w:t>
            </w:r>
            <w:r w:rsidR="008212F6">
              <w:rPr>
                <w:rFonts w:ascii="Times New Roman" w:eastAsia="Arial Unicode MS" w:hAnsi="Times New Roman" w:cs="Times New Roman"/>
                <w:kern w:val="1"/>
                <w:sz w:val="24"/>
                <w:szCs w:val="24"/>
                <w:lang w:eastAsia="ar-SA"/>
              </w:rPr>
              <w:t>Что включает процесс</w:t>
            </w:r>
            <w:r w:rsidR="00644DF8">
              <w:t xml:space="preserve"> </w:t>
            </w:r>
            <w:r w:rsidR="00644DF8" w:rsidRPr="00644DF8">
              <w:rPr>
                <w:rFonts w:ascii="Times New Roman" w:hAnsi="Times New Roman" w:cs="Times New Roman"/>
                <w:sz w:val="24"/>
                <w:szCs w:val="24"/>
              </w:rPr>
              <w:t>у</w:t>
            </w:r>
            <w:r w:rsidR="00644DF8" w:rsidRPr="00644DF8">
              <w:rPr>
                <w:rFonts w:ascii="Times New Roman" w:eastAsia="Arial Unicode MS" w:hAnsi="Times New Roman" w:cs="Times New Roman"/>
                <w:kern w:val="1"/>
                <w:sz w:val="24"/>
                <w:szCs w:val="24"/>
                <w:lang w:eastAsia="ar-SA"/>
              </w:rPr>
              <w:t>правлени</w:t>
            </w:r>
            <w:r w:rsidR="00CD63E2">
              <w:rPr>
                <w:rFonts w:ascii="Times New Roman" w:eastAsia="Arial Unicode MS" w:hAnsi="Times New Roman" w:cs="Times New Roman"/>
                <w:kern w:val="1"/>
                <w:sz w:val="24"/>
                <w:szCs w:val="24"/>
                <w:lang w:eastAsia="ar-SA"/>
              </w:rPr>
              <w:t>я</w:t>
            </w:r>
            <w:r w:rsidR="00644DF8" w:rsidRPr="00644DF8">
              <w:rPr>
                <w:rFonts w:ascii="Times New Roman" w:eastAsia="Arial Unicode MS" w:hAnsi="Times New Roman" w:cs="Times New Roman"/>
                <w:kern w:val="1"/>
                <w:sz w:val="24"/>
                <w:szCs w:val="24"/>
                <w:lang w:eastAsia="ar-SA"/>
              </w:rPr>
              <w:t xml:space="preserve"> денежными потоками спортивной организации</w:t>
            </w:r>
            <w:r w:rsidR="00644DF8">
              <w:rPr>
                <w:rFonts w:ascii="Times New Roman" w:eastAsia="Arial Unicode MS" w:hAnsi="Times New Roman" w:cs="Times New Roman"/>
                <w:kern w:val="1"/>
                <w:sz w:val="24"/>
                <w:szCs w:val="24"/>
                <w:lang w:eastAsia="ar-SA"/>
              </w:rPr>
              <w:t xml:space="preserve"> </w:t>
            </w:r>
            <w:r w:rsidR="00D90545" w:rsidRPr="00D32F62">
              <w:rPr>
                <w:rFonts w:ascii="Times New Roman" w:eastAsia="Arial Unicode MS" w:hAnsi="Times New Roman" w:cs="Times New Roman"/>
                <w:kern w:val="1"/>
                <w:sz w:val="24"/>
                <w:szCs w:val="24"/>
                <w:lang w:eastAsia="ar-SA"/>
              </w:rPr>
              <w:t>?</w:t>
            </w:r>
          </w:p>
          <w:p w14:paraId="34BDBC49" w14:textId="573213DF" w:rsidR="00D90545" w:rsidRPr="00D32F62" w:rsidRDefault="00D90545" w:rsidP="00177254">
            <w:pPr>
              <w:widowControl w:val="0"/>
              <w:suppressAutoHyphens/>
              <w:snapToGrid w:val="0"/>
              <w:spacing w:after="0" w:line="240" w:lineRule="auto"/>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Рекомендуемые источники: из раздела 8: 1,2,5,6,7,8; из раздела 9 – 2,3,5.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ECFD41" w14:textId="77777777" w:rsidR="00D90545" w:rsidRPr="00D32F62" w:rsidRDefault="00D90545"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Опрос. Решение ситуационных задач.</w:t>
            </w:r>
          </w:p>
        </w:tc>
      </w:tr>
      <w:tr w:rsidR="00D90545" w:rsidRPr="008C710E" w14:paraId="6E6A5ADA" w14:textId="77777777" w:rsidTr="00EE5BB8">
        <w:tc>
          <w:tcPr>
            <w:tcW w:w="2268" w:type="dxa"/>
            <w:tcBorders>
              <w:top w:val="single" w:sz="4" w:space="0" w:color="auto"/>
              <w:left w:val="single" w:sz="4" w:space="0" w:color="auto"/>
              <w:bottom w:val="single" w:sz="4" w:space="0" w:color="auto"/>
              <w:right w:val="single" w:sz="4" w:space="0" w:color="auto"/>
            </w:tcBorders>
            <w:shd w:val="clear" w:color="auto" w:fill="auto"/>
          </w:tcPr>
          <w:p w14:paraId="1A383053" w14:textId="77777777" w:rsidR="00D90545" w:rsidRDefault="00D90545" w:rsidP="002127E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3. </w:t>
            </w:r>
          </w:p>
          <w:p w14:paraId="5AFC75CF" w14:textId="211563CF" w:rsidR="002127EC" w:rsidRPr="00D32F62" w:rsidRDefault="002127EC" w:rsidP="002127EC">
            <w:pPr>
              <w:spacing w:after="0" w:line="240" w:lineRule="auto"/>
              <w:rPr>
                <w:rFonts w:ascii="Times New Roman" w:eastAsia="Calibri" w:hAnsi="Times New Roman" w:cs="Times New Roman"/>
                <w:sz w:val="24"/>
                <w:szCs w:val="24"/>
              </w:rPr>
            </w:pPr>
            <w:r w:rsidRPr="002127EC">
              <w:rPr>
                <w:rFonts w:ascii="Times New Roman" w:eastAsia="Calibri" w:hAnsi="Times New Roman" w:cs="Times New Roman"/>
                <w:sz w:val="24"/>
                <w:szCs w:val="24"/>
              </w:rPr>
              <w:t xml:space="preserve">Анализ финансового состояния и финансовое планирование в </w:t>
            </w:r>
            <w:r w:rsidRPr="002127EC">
              <w:rPr>
                <w:rFonts w:ascii="Times New Roman" w:eastAsia="Calibri" w:hAnsi="Times New Roman" w:cs="Times New Roman"/>
                <w:sz w:val="24"/>
                <w:szCs w:val="24"/>
              </w:rPr>
              <w:lastRenderedPageBreak/>
              <w:t>спортивной организации</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lastRenderedPageBreak/>
              <w:t>Вопросы семинарского занятия:</w:t>
            </w:r>
          </w:p>
          <w:p w14:paraId="34C2D416" w14:textId="48426E8A" w:rsidR="00D90545" w:rsidRPr="00D32F62" w:rsidRDefault="00D90545"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AC603C">
              <w:rPr>
                <w:rFonts w:ascii="Times New Roman" w:eastAsia="Arial Unicode MS" w:hAnsi="Times New Roman" w:cs="Times New Roman"/>
                <w:kern w:val="1"/>
                <w:sz w:val="24"/>
                <w:szCs w:val="24"/>
                <w:lang w:eastAsia="ar-SA"/>
              </w:rPr>
              <w:t>Что включают</w:t>
            </w:r>
            <w:r w:rsidR="00694CEA">
              <w:rPr>
                <w:rFonts w:ascii="Times New Roman" w:eastAsia="Arial Unicode MS" w:hAnsi="Times New Roman" w:cs="Times New Roman"/>
                <w:kern w:val="1"/>
                <w:sz w:val="24"/>
                <w:szCs w:val="24"/>
                <w:lang w:eastAsia="ar-SA"/>
              </w:rPr>
              <w:t xml:space="preserve"> </w:t>
            </w:r>
            <w:r w:rsidR="00694CEA" w:rsidRPr="00694CEA">
              <w:rPr>
                <w:rFonts w:ascii="Times New Roman" w:eastAsia="Arial Unicode MS" w:hAnsi="Times New Roman" w:cs="Times New Roman"/>
                <w:kern w:val="1"/>
                <w:sz w:val="24"/>
                <w:szCs w:val="24"/>
                <w:lang w:eastAsia="ar-SA"/>
              </w:rPr>
              <w:t>методы  финансового  анализа</w:t>
            </w:r>
            <w:r w:rsidR="00E14B3E">
              <w:rPr>
                <w:rFonts w:ascii="Times New Roman" w:eastAsia="Arial Unicode MS" w:hAnsi="Times New Roman" w:cs="Times New Roman"/>
                <w:kern w:val="1"/>
                <w:sz w:val="24"/>
                <w:szCs w:val="24"/>
                <w:lang w:eastAsia="ar-SA"/>
              </w:rPr>
              <w:t>?</w:t>
            </w:r>
            <w:r w:rsidR="00E14B3E" w:rsidRPr="00E14B3E">
              <w:rPr>
                <w:rFonts w:ascii="Times New Roman" w:eastAsia="Arial Unicode MS" w:hAnsi="Times New Roman" w:cs="Times New Roman"/>
                <w:kern w:val="1"/>
                <w:sz w:val="24"/>
                <w:szCs w:val="24"/>
                <w:lang w:eastAsia="ar-SA"/>
              </w:rPr>
              <w:t xml:space="preserve">  </w:t>
            </w:r>
          </w:p>
          <w:p w14:paraId="752B6E7E" w14:textId="21266273" w:rsidR="00D90545" w:rsidRPr="00D32F62" w:rsidRDefault="00D90545" w:rsidP="00694CEA">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2. </w:t>
            </w:r>
            <w:r w:rsidR="00E14B3E">
              <w:rPr>
                <w:rFonts w:ascii="Times New Roman" w:eastAsia="Arial Unicode MS" w:hAnsi="Times New Roman" w:cs="Times New Roman"/>
                <w:kern w:val="1"/>
                <w:sz w:val="24"/>
                <w:szCs w:val="24"/>
                <w:lang w:eastAsia="ar-SA"/>
              </w:rPr>
              <w:t xml:space="preserve">Как </w:t>
            </w:r>
            <w:r w:rsidR="00694CEA">
              <w:rPr>
                <w:rFonts w:ascii="Times New Roman" w:eastAsia="Arial Unicode MS" w:hAnsi="Times New Roman" w:cs="Times New Roman"/>
                <w:kern w:val="1"/>
                <w:sz w:val="24"/>
                <w:szCs w:val="24"/>
                <w:lang w:eastAsia="ar-SA"/>
              </w:rPr>
              <w:t>строятся  э</w:t>
            </w:r>
            <w:r w:rsidR="00694CEA" w:rsidRPr="00694CEA">
              <w:rPr>
                <w:rFonts w:ascii="Times New Roman" w:eastAsia="Arial Unicode MS" w:hAnsi="Times New Roman" w:cs="Times New Roman"/>
                <w:kern w:val="1"/>
                <w:sz w:val="24"/>
                <w:szCs w:val="24"/>
                <w:lang w:eastAsia="ar-SA"/>
              </w:rPr>
              <w:t>тапы финансового  анализа</w:t>
            </w:r>
            <w:r w:rsidR="00694CEA">
              <w:rPr>
                <w:rFonts w:ascii="Times New Roman" w:eastAsia="Arial Unicode MS" w:hAnsi="Times New Roman" w:cs="Times New Roman"/>
                <w:kern w:val="1"/>
                <w:sz w:val="24"/>
                <w:szCs w:val="24"/>
                <w:lang w:eastAsia="ar-SA"/>
              </w:rPr>
              <w:t xml:space="preserve"> </w:t>
            </w:r>
            <w:r w:rsidR="00E14B3E">
              <w:rPr>
                <w:rFonts w:ascii="Times New Roman" w:eastAsia="Arial Unicode MS" w:hAnsi="Times New Roman" w:cs="Times New Roman"/>
                <w:kern w:val="1"/>
                <w:sz w:val="24"/>
                <w:szCs w:val="24"/>
                <w:lang w:eastAsia="ar-SA"/>
              </w:rPr>
              <w:t>?</w:t>
            </w:r>
            <w:r w:rsidRPr="00D32F62">
              <w:rPr>
                <w:rFonts w:ascii="Times New Roman" w:eastAsia="Arial Unicode MS" w:hAnsi="Times New Roman" w:cs="Times New Roman"/>
                <w:kern w:val="1"/>
                <w:sz w:val="24"/>
                <w:szCs w:val="24"/>
                <w:lang w:eastAsia="ar-SA"/>
              </w:rPr>
              <w:t xml:space="preserve"> </w:t>
            </w:r>
          </w:p>
          <w:p w14:paraId="1E3ABB95" w14:textId="00308A1A"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3. </w:t>
            </w:r>
            <w:r w:rsidR="00694CEA">
              <w:rPr>
                <w:rFonts w:ascii="Times New Roman" w:eastAsia="Arial Unicode MS" w:hAnsi="Times New Roman" w:cs="Times New Roman"/>
                <w:kern w:val="1"/>
                <w:sz w:val="24"/>
                <w:szCs w:val="24"/>
                <w:lang w:eastAsia="ar-SA"/>
              </w:rPr>
              <w:t>Какие</w:t>
            </w:r>
            <w:r w:rsidRPr="00D32F62">
              <w:rPr>
                <w:rFonts w:ascii="Times New Roman" w:eastAsia="Arial Unicode MS" w:hAnsi="Times New Roman" w:cs="Times New Roman"/>
                <w:kern w:val="1"/>
                <w:sz w:val="24"/>
                <w:szCs w:val="24"/>
                <w:lang w:eastAsia="ar-SA"/>
              </w:rPr>
              <w:t xml:space="preserve"> </w:t>
            </w:r>
            <w:r w:rsidR="00694CEA" w:rsidRPr="00694CEA">
              <w:rPr>
                <w:rFonts w:ascii="Times New Roman" w:eastAsia="Arial Unicode MS" w:hAnsi="Times New Roman" w:cs="Times New Roman"/>
                <w:kern w:val="1"/>
                <w:sz w:val="24"/>
                <w:szCs w:val="24"/>
                <w:lang w:eastAsia="ar-SA"/>
              </w:rPr>
              <w:t>финансовы</w:t>
            </w:r>
            <w:r w:rsidR="00694CEA">
              <w:rPr>
                <w:rFonts w:ascii="Times New Roman" w:eastAsia="Arial Unicode MS" w:hAnsi="Times New Roman" w:cs="Times New Roman"/>
                <w:kern w:val="1"/>
                <w:sz w:val="24"/>
                <w:szCs w:val="24"/>
                <w:lang w:eastAsia="ar-SA"/>
              </w:rPr>
              <w:t>е</w:t>
            </w:r>
            <w:r w:rsidR="00694CEA" w:rsidRPr="00694CEA">
              <w:rPr>
                <w:rFonts w:ascii="Times New Roman" w:eastAsia="Arial Unicode MS" w:hAnsi="Times New Roman" w:cs="Times New Roman"/>
                <w:kern w:val="1"/>
                <w:sz w:val="24"/>
                <w:szCs w:val="24"/>
                <w:lang w:eastAsia="ar-SA"/>
              </w:rPr>
              <w:t xml:space="preserve">  коэффициент</w:t>
            </w:r>
            <w:r w:rsidR="00694CEA">
              <w:rPr>
                <w:rFonts w:ascii="Times New Roman" w:eastAsia="Arial Unicode MS" w:hAnsi="Times New Roman" w:cs="Times New Roman"/>
                <w:kern w:val="1"/>
                <w:sz w:val="24"/>
                <w:szCs w:val="24"/>
                <w:lang w:eastAsia="ar-SA"/>
              </w:rPr>
              <w:t>ы</w:t>
            </w:r>
            <w:r w:rsidR="00694CEA" w:rsidRPr="00694CEA">
              <w:rPr>
                <w:rFonts w:ascii="Times New Roman" w:eastAsia="Arial Unicode MS" w:hAnsi="Times New Roman" w:cs="Times New Roman"/>
                <w:kern w:val="1"/>
                <w:sz w:val="24"/>
                <w:szCs w:val="24"/>
                <w:lang w:eastAsia="ar-SA"/>
              </w:rPr>
              <w:t xml:space="preserve"> расс</w:t>
            </w:r>
            <w:r w:rsidR="00694CEA">
              <w:rPr>
                <w:rFonts w:ascii="Times New Roman" w:eastAsia="Arial Unicode MS" w:hAnsi="Times New Roman" w:cs="Times New Roman"/>
                <w:kern w:val="1"/>
                <w:sz w:val="24"/>
                <w:szCs w:val="24"/>
                <w:lang w:eastAsia="ar-SA"/>
              </w:rPr>
              <w:t>читывают</w:t>
            </w:r>
            <w:r w:rsidR="00694CEA" w:rsidRPr="00694CEA">
              <w:rPr>
                <w:rFonts w:ascii="Times New Roman" w:eastAsia="Arial Unicode MS" w:hAnsi="Times New Roman" w:cs="Times New Roman"/>
                <w:kern w:val="1"/>
                <w:sz w:val="24"/>
                <w:szCs w:val="24"/>
                <w:lang w:eastAsia="ar-SA"/>
              </w:rPr>
              <w:t xml:space="preserve"> в спортивной организации</w:t>
            </w:r>
            <w:r w:rsidR="00E14B3E">
              <w:rPr>
                <w:rFonts w:ascii="Times New Roman" w:eastAsia="Arial Unicode MS" w:hAnsi="Times New Roman" w:cs="Times New Roman"/>
                <w:kern w:val="1"/>
                <w:sz w:val="24"/>
                <w:szCs w:val="24"/>
                <w:lang w:eastAsia="ar-SA"/>
              </w:rPr>
              <w:t>?</w:t>
            </w:r>
          </w:p>
          <w:p w14:paraId="4E3AF482" w14:textId="46074D1E"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4.</w:t>
            </w:r>
            <w:r w:rsidR="00694CEA">
              <w:rPr>
                <w:rFonts w:ascii="Times New Roman" w:eastAsia="Arial Unicode MS" w:hAnsi="Times New Roman" w:cs="Times New Roman"/>
                <w:kern w:val="1"/>
                <w:sz w:val="24"/>
                <w:szCs w:val="24"/>
                <w:lang w:eastAsia="ar-SA"/>
              </w:rPr>
              <w:t>Какими</w:t>
            </w:r>
            <w:r w:rsidR="00694CEA">
              <w:t xml:space="preserve"> к</w:t>
            </w:r>
            <w:r w:rsidR="00694CEA" w:rsidRPr="00694CEA">
              <w:rPr>
                <w:rFonts w:ascii="Times New Roman" w:eastAsia="Arial Unicode MS" w:hAnsi="Times New Roman" w:cs="Times New Roman"/>
                <w:kern w:val="1"/>
                <w:sz w:val="24"/>
                <w:szCs w:val="24"/>
                <w:lang w:eastAsia="ar-SA"/>
              </w:rPr>
              <w:t>ритери</w:t>
            </w:r>
            <w:r w:rsidR="00694CEA">
              <w:rPr>
                <w:rFonts w:ascii="Times New Roman" w:eastAsia="Arial Unicode MS" w:hAnsi="Times New Roman" w:cs="Times New Roman"/>
                <w:kern w:val="1"/>
                <w:sz w:val="24"/>
                <w:szCs w:val="24"/>
                <w:lang w:eastAsia="ar-SA"/>
              </w:rPr>
              <w:t>ями</w:t>
            </w:r>
            <w:r w:rsidR="00C777D5">
              <w:rPr>
                <w:rFonts w:ascii="Times New Roman" w:eastAsia="Arial Unicode MS" w:hAnsi="Times New Roman" w:cs="Times New Roman"/>
                <w:kern w:val="1"/>
                <w:sz w:val="24"/>
                <w:szCs w:val="24"/>
                <w:lang w:eastAsia="ar-SA"/>
              </w:rPr>
              <w:t xml:space="preserve"> </w:t>
            </w:r>
            <w:r w:rsidR="00694CEA">
              <w:rPr>
                <w:rFonts w:ascii="Times New Roman" w:eastAsia="Arial Unicode MS" w:hAnsi="Times New Roman" w:cs="Times New Roman"/>
                <w:kern w:val="1"/>
                <w:sz w:val="24"/>
                <w:szCs w:val="24"/>
                <w:lang w:eastAsia="ar-SA"/>
              </w:rPr>
              <w:t xml:space="preserve">пользуются при оценке </w:t>
            </w:r>
            <w:r w:rsidR="00694CEA" w:rsidRPr="00694CEA">
              <w:rPr>
                <w:rFonts w:ascii="Times New Roman" w:eastAsia="Arial Unicode MS" w:hAnsi="Times New Roman" w:cs="Times New Roman"/>
                <w:kern w:val="1"/>
                <w:sz w:val="24"/>
                <w:szCs w:val="24"/>
                <w:lang w:eastAsia="ar-SA"/>
              </w:rPr>
              <w:lastRenderedPageBreak/>
              <w:t>финансовых  решений в спортивной организации</w:t>
            </w:r>
            <w:r w:rsidR="00AC603C">
              <w:rPr>
                <w:rFonts w:ascii="Times New Roman" w:eastAsia="Arial Unicode MS" w:hAnsi="Times New Roman" w:cs="Times New Roman"/>
                <w:kern w:val="1"/>
                <w:sz w:val="24"/>
                <w:szCs w:val="24"/>
                <w:lang w:eastAsia="ar-SA"/>
              </w:rPr>
              <w:t>?</w:t>
            </w:r>
          </w:p>
          <w:p w14:paraId="1A768B6E" w14:textId="7C374ED0" w:rsidR="00D90545"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5.</w:t>
            </w:r>
            <w:r w:rsidR="00AC603C">
              <w:rPr>
                <w:rFonts w:ascii="Times New Roman" w:eastAsia="Arial Unicode MS" w:hAnsi="Times New Roman" w:cs="Times New Roman"/>
                <w:kern w:val="1"/>
                <w:sz w:val="24"/>
                <w:szCs w:val="24"/>
                <w:lang w:eastAsia="ar-SA"/>
              </w:rPr>
              <w:t xml:space="preserve"> Как определя</w:t>
            </w:r>
            <w:r w:rsidR="00C777D5">
              <w:rPr>
                <w:rFonts w:ascii="Times New Roman" w:eastAsia="Arial Unicode MS" w:hAnsi="Times New Roman" w:cs="Times New Roman"/>
                <w:kern w:val="1"/>
                <w:sz w:val="24"/>
                <w:szCs w:val="24"/>
                <w:lang w:eastAsia="ar-SA"/>
              </w:rPr>
              <w:t>ю</w:t>
            </w:r>
            <w:r w:rsidR="00AC603C">
              <w:rPr>
                <w:rFonts w:ascii="Times New Roman" w:eastAsia="Arial Unicode MS" w:hAnsi="Times New Roman" w:cs="Times New Roman"/>
                <w:kern w:val="1"/>
                <w:sz w:val="24"/>
                <w:szCs w:val="24"/>
                <w:lang w:eastAsia="ar-SA"/>
              </w:rPr>
              <w:t>тся</w:t>
            </w:r>
            <w:r w:rsidR="00C777D5" w:rsidRPr="00C777D5">
              <w:rPr>
                <w:rFonts w:ascii="Times New Roman" w:eastAsia="Arial Unicode MS" w:hAnsi="Times New Roman" w:cs="Times New Roman"/>
                <w:kern w:val="1"/>
                <w:sz w:val="24"/>
                <w:szCs w:val="24"/>
                <w:lang w:eastAsia="ar-SA"/>
              </w:rPr>
              <w:t xml:space="preserve">  ликвидност</w:t>
            </w:r>
            <w:r w:rsidR="00C777D5">
              <w:rPr>
                <w:rFonts w:ascii="Times New Roman" w:eastAsia="Arial Unicode MS" w:hAnsi="Times New Roman" w:cs="Times New Roman"/>
                <w:kern w:val="1"/>
                <w:sz w:val="24"/>
                <w:szCs w:val="24"/>
                <w:lang w:eastAsia="ar-SA"/>
              </w:rPr>
              <w:t>ь</w:t>
            </w:r>
            <w:r w:rsidR="00C777D5" w:rsidRPr="00C777D5">
              <w:rPr>
                <w:rFonts w:ascii="Times New Roman" w:eastAsia="Arial Unicode MS" w:hAnsi="Times New Roman" w:cs="Times New Roman"/>
                <w:kern w:val="1"/>
                <w:sz w:val="24"/>
                <w:szCs w:val="24"/>
                <w:lang w:eastAsia="ar-SA"/>
              </w:rPr>
              <w:t>, платежеспособност</w:t>
            </w:r>
            <w:r w:rsidR="00C777D5">
              <w:rPr>
                <w:rFonts w:ascii="Times New Roman" w:eastAsia="Arial Unicode MS" w:hAnsi="Times New Roman" w:cs="Times New Roman"/>
                <w:kern w:val="1"/>
                <w:sz w:val="24"/>
                <w:szCs w:val="24"/>
                <w:lang w:eastAsia="ar-SA"/>
              </w:rPr>
              <w:t>ь</w:t>
            </w:r>
            <w:r w:rsidR="00C777D5" w:rsidRPr="00C777D5">
              <w:rPr>
                <w:rFonts w:ascii="Times New Roman" w:eastAsia="Arial Unicode MS" w:hAnsi="Times New Roman" w:cs="Times New Roman"/>
                <w:kern w:val="1"/>
                <w:sz w:val="24"/>
                <w:szCs w:val="24"/>
                <w:lang w:eastAsia="ar-SA"/>
              </w:rPr>
              <w:t>,  делов</w:t>
            </w:r>
            <w:r w:rsidR="00C777D5">
              <w:rPr>
                <w:rFonts w:ascii="Times New Roman" w:eastAsia="Arial Unicode MS" w:hAnsi="Times New Roman" w:cs="Times New Roman"/>
                <w:kern w:val="1"/>
                <w:sz w:val="24"/>
                <w:szCs w:val="24"/>
                <w:lang w:eastAsia="ar-SA"/>
              </w:rPr>
              <w:t>ая</w:t>
            </w:r>
            <w:r w:rsidR="00C777D5" w:rsidRPr="00C777D5">
              <w:rPr>
                <w:rFonts w:ascii="Times New Roman" w:eastAsia="Arial Unicode MS" w:hAnsi="Times New Roman" w:cs="Times New Roman"/>
                <w:kern w:val="1"/>
                <w:sz w:val="24"/>
                <w:szCs w:val="24"/>
                <w:lang w:eastAsia="ar-SA"/>
              </w:rPr>
              <w:t xml:space="preserve">  активност</w:t>
            </w:r>
            <w:r w:rsidR="00C777D5">
              <w:rPr>
                <w:rFonts w:ascii="Times New Roman" w:eastAsia="Arial Unicode MS" w:hAnsi="Times New Roman" w:cs="Times New Roman"/>
                <w:kern w:val="1"/>
                <w:sz w:val="24"/>
                <w:szCs w:val="24"/>
                <w:lang w:eastAsia="ar-SA"/>
              </w:rPr>
              <w:t>ь</w:t>
            </w:r>
            <w:r w:rsidR="00C777D5" w:rsidRPr="00C777D5">
              <w:rPr>
                <w:rFonts w:ascii="Times New Roman" w:eastAsia="Arial Unicode MS" w:hAnsi="Times New Roman" w:cs="Times New Roman"/>
                <w:kern w:val="1"/>
                <w:sz w:val="24"/>
                <w:szCs w:val="24"/>
                <w:lang w:eastAsia="ar-SA"/>
              </w:rPr>
              <w:t>,  рентабельност</w:t>
            </w:r>
            <w:r w:rsidR="00C777D5">
              <w:rPr>
                <w:rFonts w:ascii="Times New Roman" w:eastAsia="Arial Unicode MS" w:hAnsi="Times New Roman" w:cs="Times New Roman"/>
                <w:kern w:val="1"/>
                <w:sz w:val="24"/>
                <w:szCs w:val="24"/>
                <w:lang w:eastAsia="ar-SA"/>
              </w:rPr>
              <w:t>ь</w:t>
            </w:r>
            <w:r w:rsidR="00C777D5" w:rsidRPr="00C777D5">
              <w:rPr>
                <w:rFonts w:ascii="Times New Roman" w:eastAsia="Arial Unicode MS" w:hAnsi="Times New Roman" w:cs="Times New Roman"/>
                <w:kern w:val="1"/>
                <w:sz w:val="24"/>
                <w:szCs w:val="24"/>
                <w:lang w:eastAsia="ar-SA"/>
              </w:rPr>
              <w:t xml:space="preserve"> спортивной организации</w:t>
            </w:r>
            <w:r w:rsidR="00E14B3E">
              <w:rPr>
                <w:rFonts w:ascii="Times New Roman" w:eastAsia="Arial Unicode MS" w:hAnsi="Times New Roman" w:cs="Times New Roman"/>
                <w:kern w:val="1"/>
                <w:sz w:val="24"/>
                <w:szCs w:val="24"/>
                <w:lang w:eastAsia="ar-SA"/>
              </w:rPr>
              <w:t>?</w:t>
            </w:r>
          </w:p>
          <w:p w14:paraId="116A67B1" w14:textId="393E013B" w:rsidR="00541641" w:rsidRPr="00D32F62" w:rsidRDefault="00541641"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 xml:space="preserve">6. Какие </w:t>
            </w:r>
            <w:r w:rsidRPr="00541641">
              <w:rPr>
                <w:rFonts w:ascii="Times New Roman" w:eastAsia="Arial Unicode MS" w:hAnsi="Times New Roman" w:cs="Times New Roman"/>
                <w:kern w:val="1"/>
                <w:sz w:val="24"/>
                <w:szCs w:val="24"/>
                <w:lang w:eastAsia="ar-SA"/>
              </w:rPr>
              <w:t xml:space="preserve">методы финансового планирования </w:t>
            </w:r>
            <w:r>
              <w:rPr>
                <w:rFonts w:ascii="Times New Roman" w:eastAsia="Arial Unicode MS" w:hAnsi="Times New Roman" w:cs="Times New Roman"/>
                <w:kern w:val="1"/>
                <w:sz w:val="24"/>
                <w:szCs w:val="24"/>
                <w:lang w:eastAsia="ar-SA"/>
              </w:rPr>
              <w:t xml:space="preserve">используются </w:t>
            </w:r>
            <w:r w:rsidRPr="00541641">
              <w:rPr>
                <w:rFonts w:ascii="Times New Roman" w:eastAsia="Arial Unicode MS" w:hAnsi="Times New Roman" w:cs="Times New Roman"/>
                <w:kern w:val="1"/>
                <w:sz w:val="24"/>
                <w:szCs w:val="24"/>
                <w:lang w:eastAsia="ar-SA"/>
              </w:rPr>
              <w:t>в спортивной организации</w:t>
            </w:r>
            <w:r>
              <w:rPr>
                <w:rFonts w:ascii="Times New Roman" w:eastAsia="Arial Unicode MS" w:hAnsi="Times New Roman" w:cs="Times New Roman"/>
                <w:kern w:val="1"/>
                <w:sz w:val="24"/>
                <w:szCs w:val="24"/>
                <w:lang w:eastAsia="ar-SA"/>
              </w:rPr>
              <w:t>?</w:t>
            </w:r>
          </w:p>
          <w:p w14:paraId="1E2F2916" w14:textId="2436C51F" w:rsidR="00D90545" w:rsidRPr="00D32F62" w:rsidRDefault="00D90545" w:rsidP="008C710E">
            <w:pPr>
              <w:spacing w:after="0" w:line="240" w:lineRule="auto"/>
              <w:jc w:val="both"/>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Рекомендуемые источники: из раздела 8: 1,2,5,6,7,8; из раздела 9 – 1,4,6.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47FABA" w14:textId="77777777" w:rsidR="00D90545" w:rsidRPr="00D32F62" w:rsidRDefault="00D90545"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lastRenderedPageBreak/>
              <w:t>Тестирование  Решение ситуационных задач.</w:t>
            </w:r>
          </w:p>
        </w:tc>
      </w:tr>
      <w:tr w:rsidR="00D90545" w:rsidRPr="008C710E" w14:paraId="3F022E4D" w14:textId="77777777" w:rsidTr="00EE5BB8">
        <w:tc>
          <w:tcPr>
            <w:tcW w:w="2268" w:type="dxa"/>
            <w:tcBorders>
              <w:top w:val="single" w:sz="4" w:space="0" w:color="auto"/>
              <w:left w:val="single" w:sz="4" w:space="0" w:color="auto"/>
              <w:bottom w:val="single" w:sz="4" w:space="0" w:color="auto"/>
              <w:right w:val="single" w:sz="4" w:space="0" w:color="auto"/>
            </w:tcBorders>
            <w:shd w:val="clear" w:color="auto" w:fill="auto"/>
          </w:tcPr>
          <w:p w14:paraId="1E837E51" w14:textId="61722595" w:rsidR="00D90545" w:rsidRPr="00D32F62" w:rsidRDefault="00D90545" w:rsidP="002127EC">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Тема 4.</w:t>
            </w:r>
            <w:r w:rsidR="002127EC">
              <w:t xml:space="preserve"> </w:t>
            </w:r>
            <w:r w:rsidR="002127EC" w:rsidRPr="002127EC">
              <w:rPr>
                <w:rFonts w:ascii="Times New Roman" w:hAnsi="Times New Roman" w:cs="Times New Roman"/>
                <w:sz w:val="24"/>
                <w:szCs w:val="24"/>
              </w:rPr>
              <w:t>Структура и стоимость капитала спортивной организации</w:t>
            </w:r>
            <w:r>
              <w:rPr>
                <w:rFonts w:ascii="Times New Roman" w:hAnsi="Times New Roman" w:cs="Times New Roman"/>
                <w:sz w:val="24"/>
                <w:szCs w:val="24"/>
              </w:rPr>
              <w:t xml:space="preserve"> </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42AA32E7" w14:textId="71FB63A1" w:rsidR="002B3970"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AC603C">
              <w:rPr>
                <w:rFonts w:ascii="Times New Roman" w:eastAsia="Arial Unicode MS" w:hAnsi="Times New Roman" w:cs="Times New Roman"/>
                <w:kern w:val="1"/>
                <w:sz w:val="24"/>
                <w:szCs w:val="24"/>
                <w:lang w:eastAsia="ar-SA"/>
              </w:rPr>
              <w:t>Как</w:t>
            </w:r>
            <w:r w:rsidR="00541641">
              <w:rPr>
                <w:rFonts w:ascii="Times New Roman" w:eastAsia="Arial Unicode MS" w:hAnsi="Times New Roman" w:cs="Times New Roman"/>
                <w:kern w:val="1"/>
                <w:sz w:val="24"/>
                <w:szCs w:val="24"/>
                <w:lang w:eastAsia="ar-SA"/>
              </w:rPr>
              <w:t xml:space="preserve"> определяется</w:t>
            </w:r>
            <w:r w:rsidR="00541641">
              <w:t xml:space="preserve"> </w:t>
            </w:r>
            <w:r w:rsidR="00541641">
              <w:rPr>
                <w:rFonts w:ascii="Times New Roman" w:eastAsia="Arial Unicode MS" w:hAnsi="Times New Roman" w:cs="Times New Roman"/>
                <w:kern w:val="1"/>
                <w:sz w:val="24"/>
                <w:szCs w:val="24"/>
                <w:lang w:eastAsia="ar-SA"/>
              </w:rPr>
              <w:t>с</w:t>
            </w:r>
            <w:r w:rsidR="00541641" w:rsidRPr="00541641">
              <w:rPr>
                <w:rFonts w:ascii="Times New Roman" w:eastAsia="Arial Unicode MS" w:hAnsi="Times New Roman" w:cs="Times New Roman"/>
                <w:kern w:val="1"/>
                <w:sz w:val="24"/>
                <w:szCs w:val="24"/>
                <w:lang w:eastAsia="ar-SA"/>
              </w:rPr>
              <w:t>тоимость  собственного капитала  спортивной организации</w:t>
            </w:r>
            <w:r w:rsidRPr="00D32F62">
              <w:rPr>
                <w:rFonts w:ascii="Times New Roman" w:eastAsia="Arial Unicode MS" w:hAnsi="Times New Roman" w:cs="Times New Roman"/>
                <w:kern w:val="1"/>
                <w:sz w:val="24"/>
                <w:szCs w:val="24"/>
                <w:lang w:eastAsia="ar-SA"/>
              </w:rPr>
              <w:t xml:space="preserve">? </w:t>
            </w:r>
          </w:p>
          <w:p w14:paraId="37EC8191" w14:textId="7BF94A7E"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541641">
              <w:rPr>
                <w:rFonts w:ascii="Times New Roman" w:eastAsia="Arial Unicode MS" w:hAnsi="Times New Roman" w:cs="Times New Roman"/>
                <w:kern w:val="1"/>
                <w:sz w:val="24"/>
                <w:szCs w:val="24"/>
                <w:lang w:eastAsia="ar-SA"/>
              </w:rPr>
              <w:t>Каким образом рассчитывают с</w:t>
            </w:r>
            <w:r w:rsidR="00541641" w:rsidRPr="00541641">
              <w:rPr>
                <w:rFonts w:ascii="Times New Roman" w:eastAsia="Arial Unicode MS" w:hAnsi="Times New Roman" w:cs="Times New Roman"/>
                <w:kern w:val="1"/>
                <w:sz w:val="24"/>
                <w:szCs w:val="24"/>
                <w:lang w:eastAsia="ar-SA"/>
              </w:rPr>
              <w:t>редневзвешенн</w:t>
            </w:r>
            <w:r w:rsidR="00541641">
              <w:rPr>
                <w:rFonts w:ascii="Times New Roman" w:eastAsia="Arial Unicode MS" w:hAnsi="Times New Roman" w:cs="Times New Roman"/>
                <w:kern w:val="1"/>
                <w:sz w:val="24"/>
                <w:szCs w:val="24"/>
                <w:lang w:eastAsia="ar-SA"/>
              </w:rPr>
              <w:t>ую</w:t>
            </w:r>
            <w:r w:rsidR="00541641" w:rsidRPr="00541641">
              <w:rPr>
                <w:rFonts w:ascii="Times New Roman" w:eastAsia="Arial Unicode MS" w:hAnsi="Times New Roman" w:cs="Times New Roman"/>
                <w:kern w:val="1"/>
                <w:sz w:val="24"/>
                <w:szCs w:val="24"/>
                <w:lang w:eastAsia="ar-SA"/>
              </w:rPr>
              <w:t xml:space="preserve">  и  предельн</w:t>
            </w:r>
            <w:r w:rsidR="00541641">
              <w:rPr>
                <w:rFonts w:ascii="Times New Roman" w:eastAsia="Arial Unicode MS" w:hAnsi="Times New Roman" w:cs="Times New Roman"/>
                <w:kern w:val="1"/>
                <w:sz w:val="24"/>
                <w:szCs w:val="24"/>
                <w:lang w:eastAsia="ar-SA"/>
              </w:rPr>
              <w:t>ую</w:t>
            </w:r>
            <w:r w:rsidR="00541641" w:rsidRPr="00541641">
              <w:rPr>
                <w:rFonts w:ascii="Times New Roman" w:eastAsia="Arial Unicode MS" w:hAnsi="Times New Roman" w:cs="Times New Roman"/>
                <w:kern w:val="1"/>
                <w:sz w:val="24"/>
                <w:szCs w:val="24"/>
                <w:lang w:eastAsia="ar-SA"/>
              </w:rPr>
              <w:t xml:space="preserve">  стоимость  капитала</w:t>
            </w:r>
            <w:r w:rsidR="00AC603C">
              <w:rPr>
                <w:rFonts w:ascii="Times New Roman" w:eastAsia="Arial Unicode MS" w:hAnsi="Times New Roman" w:cs="Times New Roman"/>
                <w:kern w:val="1"/>
                <w:sz w:val="24"/>
                <w:szCs w:val="24"/>
                <w:lang w:eastAsia="ar-SA"/>
              </w:rPr>
              <w:t>?</w:t>
            </w:r>
          </w:p>
          <w:p w14:paraId="4AF16D6E" w14:textId="2031D60C" w:rsidR="00D90545" w:rsidRPr="00D32F62" w:rsidRDefault="00541641"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w:t>
            </w:r>
            <w:r w:rsidR="00D90545" w:rsidRPr="00D32F62">
              <w:rPr>
                <w:rFonts w:ascii="Times New Roman" w:eastAsia="Arial Unicode MS" w:hAnsi="Times New Roman" w:cs="Times New Roman"/>
                <w:kern w:val="1"/>
                <w:sz w:val="24"/>
                <w:szCs w:val="24"/>
                <w:lang w:eastAsia="ar-SA"/>
              </w:rPr>
              <w:t>.</w:t>
            </w:r>
            <w:r w:rsidR="004A76FB">
              <w:rPr>
                <w:rFonts w:ascii="Times New Roman" w:eastAsia="Arial Unicode MS" w:hAnsi="Times New Roman" w:cs="Times New Roman"/>
                <w:kern w:val="1"/>
                <w:sz w:val="24"/>
                <w:szCs w:val="24"/>
                <w:lang w:eastAsia="ar-SA"/>
              </w:rPr>
              <w:t xml:space="preserve"> В чем </w:t>
            </w:r>
            <w:r>
              <w:rPr>
                <w:rFonts w:ascii="Times New Roman" w:eastAsia="Arial Unicode MS" w:hAnsi="Times New Roman" w:cs="Times New Roman"/>
                <w:kern w:val="1"/>
                <w:sz w:val="24"/>
                <w:szCs w:val="24"/>
                <w:lang w:eastAsia="ar-SA"/>
              </w:rPr>
              <w:t>сущность м</w:t>
            </w:r>
            <w:r w:rsidRPr="00541641">
              <w:rPr>
                <w:rFonts w:ascii="Times New Roman" w:eastAsia="Arial Unicode MS" w:hAnsi="Times New Roman" w:cs="Times New Roman"/>
                <w:kern w:val="1"/>
                <w:sz w:val="24"/>
                <w:szCs w:val="24"/>
                <w:lang w:eastAsia="ar-SA"/>
              </w:rPr>
              <w:t>етодик</w:t>
            </w:r>
            <w:r>
              <w:rPr>
                <w:rFonts w:ascii="Times New Roman" w:eastAsia="Arial Unicode MS" w:hAnsi="Times New Roman" w:cs="Times New Roman"/>
                <w:kern w:val="1"/>
                <w:sz w:val="24"/>
                <w:szCs w:val="24"/>
                <w:lang w:eastAsia="ar-SA"/>
              </w:rPr>
              <w:t>и  «анализ  EBIT-EPS»</w:t>
            </w:r>
            <w:r w:rsidR="002B3970">
              <w:rPr>
                <w:rFonts w:ascii="Times New Roman" w:eastAsia="Arial Unicode MS" w:hAnsi="Times New Roman" w:cs="Times New Roman"/>
                <w:kern w:val="1"/>
                <w:sz w:val="24"/>
                <w:szCs w:val="24"/>
                <w:lang w:eastAsia="ar-SA"/>
              </w:rPr>
              <w:t>?</w:t>
            </w:r>
          </w:p>
          <w:p w14:paraId="14DDD2FF" w14:textId="48E4F010" w:rsidR="00D90545" w:rsidRPr="00D32F62" w:rsidRDefault="00CD1CDE"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4</w:t>
            </w:r>
            <w:r w:rsidR="00D90545" w:rsidRPr="00D32F62">
              <w:rPr>
                <w:rFonts w:ascii="Times New Roman" w:eastAsia="Arial Unicode MS" w:hAnsi="Times New Roman" w:cs="Times New Roman"/>
                <w:kern w:val="1"/>
                <w:sz w:val="24"/>
                <w:szCs w:val="24"/>
                <w:lang w:eastAsia="ar-SA"/>
              </w:rPr>
              <w:t>.</w:t>
            </w:r>
            <w:r>
              <w:rPr>
                <w:rFonts w:ascii="Times New Roman" w:eastAsia="Arial Unicode MS" w:hAnsi="Times New Roman" w:cs="Times New Roman"/>
                <w:kern w:val="1"/>
                <w:sz w:val="24"/>
                <w:szCs w:val="24"/>
                <w:lang w:eastAsia="ar-SA"/>
              </w:rPr>
              <w:t>Какие</w:t>
            </w:r>
            <w:r w:rsidRPr="00CD1CDE">
              <w:rPr>
                <w:rFonts w:ascii="Times New Roman" w:eastAsia="Arial Unicode MS" w:hAnsi="Times New Roman" w:cs="Times New Roman"/>
                <w:kern w:val="1"/>
                <w:sz w:val="24"/>
                <w:szCs w:val="24"/>
                <w:lang w:eastAsia="ar-SA"/>
              </w:rPr>
              <w:t xml:space="preserve">  </w:t>
            </w:r>
            <w:r>
              <w:rPr>
                <w:rFonts w:ascii="Times New Roman" w:eastAsia="Arial Unicode MS" w:hAnsi="Times New Roman" w:cs="Times New Roman"/>
                <w:kern w:val="1"/>
                <w:sz w:val="24"/>
                <w:szCs w:val="24"/>
                <w:lang w:eastAsia="ar-SA"/>
              </w:rPr>
              <w:t>ф</w:t>
            </w:r>
            <w:r w:rsidRPr="00CD1CDE">
              <w:rPr>
                <w:rFonts w:ascii="Times New Roman" w:eastAsia="Arial Unicode MS" w:hAnsi="Times New Roman" w:cs="Times New Roman"/>
                <w:kern w:val="1"/>
                <w:sz w:val="24"/>
                <w:szCs w:val="24"/>
                <w:lang w:eastAsia="ar-SA"/>
              </w:rPr>
              <w:t>акторы,  влияю</w:t>
            </w:r>
            <w:r>
              <w:rPr>
                <w:rFonts w:ascii="Times New Roman" w:eastAsia="Arial Unicode MS" w:hAnsi="Times New Roman" w:cs="Times New Roman"/>
                <w:kern w:val="1"/>
                <w:sz w:val="24"/>
                <w:szCs w:val="24"/>
                <w:lang w:eastAsia="ar-SA"/>
              </w:rPr>
              <w:t>т</w:t>
            </w:r>
            <w:r w:rsidRPr="00CD1CDE">
              <w:rPr>
                <w:rFonts w:ascii="Times New Roman" w:eastAsia="Arial Unicode MS" w:hAnsi="Times New Roman" w:cs="Times New Roman"/>
                <w:kern w:val="1"/>
                <w:sz w:val="24"/>
                <w:szCs w:val="24"/>
                <w:lang w:eastAsia="ar-SA"/>
              </w:rPr>
              <w:t xml:space="preserve">  на  выбор  источников  финансирования</w:t>
            </w:r>
            <w:r w:rsidR="002B3970">
              <w:rPr>
                <w:rFonts w:ascii="Times New Roman" w:eastAsia="Arial Unicode MS" w:hAnsi="Times New Roman" w:cs="Times New Roman"/>
                <w:kern w:val="1"/>
                <w:sz w:val="24"/>
                <w:szCs w:val="24"/>
                <w:lang w:eastAsia="ar-SA"/>
              </w:rPr>
              <w:t>?</w:t>
            </w:r>
          </w:p>
          <w:p w14:paraId="615C0814" w14:textId="03DB85CE" w:rsidR="00D90545" w:rsidRPr="00D32F62" w:rsidRDefault="00627EB5"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5</w:t>
            </w:r>
            <w:r w:rsidR="00D90545" w:rsidRPr="00D32F62">
              <w:rPr>
                <w:rFonts w:ascii="Times New Roman" w:eastAsia="Arial Unicode MS" w:hAnsi="Times New Roman" w:cs="Times New Roman"/>
                <w:kern w:val="1"/>
                <w:sz w:val="24"/>
                <w:szCs w:val="24"/>
                <w:lang w:eastAsia="ar-SA"/>
              </w:rPr>
              <w:t>.</w:t>
            </w:r>
            <w:r>
              <w:rPr>
                <w:rFonts w:ascii="Times New Roman" w:eastAsia="Arial Unicode MS" w:hAnsi="Times New Roman" w:cs="Times New Roman"/>
                <w:kern w:val="1"/>
                <w:sz w:val="24"/>
                <w:szCs w:val="24"/>
                <w:lang w:eastAsia="ar-SA"/>
              </w:rPr>
              <w:t>Каким образом проводится в</w:t>
            </w:r>
            <w:r w:rsidRPr="00627EB5">
              <w:rPr>
                <w:rFonts w:ascii="Times New Roman" w:eastAsia="Arial Unicode MS" w:hAnsi="Times New Roman" w:cs="Times New Roman"/>
                <w:kern w:val="1"/>
                <w:sz w:val="24"/>
                <w:szCs w:val="24"/>
                <w:lang w:eastAsia="ar-SA"/>
              </w:rPr>
              <w:t>ыбор  оптимальной структуры капитала спортивной организации</w:t>
            </w:r>
            <w:r w:rsidR="00D90545" w:rsidRPr="00D32F62">
              <w:rPr>
                <w:rFonts w:ascii="Times New Roman" w:eastAsia="Arial Unicode MS" w:hAnsi="Times New Roman" w:cs="Times New Roman"/>
                <w:kern w:val="1"/>
                <w:sz w:val="24"/>
                <w:szCs w:val="24"/>
                <w:lang w:eastAsia="ar-SA"/>
              </w:rPr>
              <w:t>?</w:t>
            </w:r>
          </w:p>
          <w:p w14:paraId="32731698" w14:textId="1A374A28" w:rsidR="00D90545" w:rsidRPr="00D32F62" w:rsidRDefault="00D90545" w:rsidP="0099709C">
            <w:pPr>
              <w:widowControl w:val="0"/>
              <w:suppressAutoHyphens/>
              <w:spacing w:after="0" w:line="240" w:lineRule="auto"/>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Рекомендуемые источники: из раздела 8: 1,2,5,6,7,8; из раздела 9 – 1,3,5.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36A26F" w14:textId="714DF73D" w:rsidR="00D90545" w:rsidRPr="00D32F62" w:rsidRDefault="00D90545"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Опрос. Решение ситуационных задач.</w:t>
            </w:r>
          </w:p>
        </w:tc>
      </w:tr>
    </w:tbl>
    <w:p w14:paraId="088416E7" w14:textId="77777777" w:rsidR="00BE1790" w:rsidRPr="00912921" w:rsidRDefault="00BE1790" w:rsidP="00BE1790">
      <w:pPr>
        <w:ind w:firstLine="709"/>
        <w:jc w:val="both"/>
        <w:rPr>
          <w:rFonts w:ascii="Times New Roman" w:hAnsi="Times New Roman" w:cs="Times New Roman"/>
          <w:b/>
          <w:bCs/>
          <w:sz w:val="28"/>
          <w:szCs w:val="28"/>
        </w:rPr>
      </w:pPr>
      <w:r w:rsidRPr="00912921">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4E6F4BF2" w14:textId="0BD989F5" w:rsidR="00BE1790" w:rsidRPr="00912921" w:rsidRDefault="00BE1790" w:rsidP="00BE1790">
      <w:pPr>
        <w:keepNext/>
        <w:ind w:firstLine="709"/>
        <w:jc w:val="both"/>
        <w:rPr>
          <w:rFonts w:ascii="Times New Roman" w:hAnsi="Times New Roman" w:cs="Times New Roman"/>
          <w:b/>
          <w:sz w:val="28"/>
          <w:szCs w:val="28"/>
        </w:rPr>
      </w:pPr>
      <w:r w:rsidRPr="00912921">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09C613E4" w14:textId="21B24316" w:rsidR="005E0FF8" w:rsidRPr="00BE1790" w:rsidRDefault="00BE1790" w:rsidP="00BE1790">
      <w:pPr>
        <w:ind w:firstLine="709"/>
        <w:jc w:val="right"/>
        <w:rPr>
          <w:rFonts w:ascii="Times New Roman" w:hAnsi="Times New Roman" w:cs="Times New Roman"/>
          <w:sz w:val="28"/>
          <w:szCs w:val="28"/>
        </w:rPr>
      </w:pPr>
      <w:r w:rsidRPr="00912921">
        <w:rPr>
          <w:rFonts w:ascii="Times New Roman" w:hAnsi="Times New Roman" w:cs="Times New Roman"/>
          <w:sz w:val="28"/>
          <w:szCs w:val="28"/>
        </w:rPr>
        <w:t>Таблица 4</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4111"/>
        <w:gridCol w:w="3260"/>
      </w:tblGrid>
      <w:tr w:rsidR="005E0FF8" w:rsidRPr="00B13BC8" w14:paraId="30EC0A33" w14:textId="77777777" w:rsidTr="00DF4637">
        <w:trPr>
          <w:trHeight w:val="703"/>
        </w:trPr>
        <w:tc>
          <w:tcPr>
            <w:tcW w:w="2269" w:type="dxa"/>
            <w:shd w:val="clear" w:color="auto" w:fill="auto"/>
            <w:vAlign w:val="center"/>
          </w:tcPr>
          <w:p w14:paraId="1890A1EC" w14:textId="77777777" w:rsidR="00BE1790" w:rsidRPr="00D32F62"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Наименование тем</w:t>
            </w:r>
          </w:p>
          <w:p w14:paraId="0EF5CCBA" w14:textId="2E8AC9DB" w:rsidR="005E0FF8" w:rsidRPr="00D32F62" w:rsidRDefault="005E0FF8" w:rsidP="00BE1790">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(разделов) дисциплины</w:t>
            </w:r>
          </w:p>
        </w:tc>
        <w:tc>
          <w:tcPr>
            <w:tcW w:w="4111" w:type="dxa"/>
            <w:shd w:val="clear" w:color="auto" w:fill="auto"/>
            <w:vAlign w:val="center"/>
          </w:tcPr>
          <w:p w14:paraId="06BBA635" w14:textId="77777777" w:rsidR="005E0FF8" w:rsidRPr="00D32F62"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260" w:type="dxa"/>
            <w:shd w:val="clear" w:color="auto" w:fill="auto"/>
          </w:tcPr>
          <w:p w14:paraId="67E4004A" w14:textId="4557BACC" w:rsidR="005E0FF8" w:rsidRPr="00D32F62" w:rsidRDefault="005E0FF8" w:rsidP="00BE1790">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Форм</w:t>
            </w:r>
            <w:r w:rsidR="00BE1790" w:rsidRPr="00D32F62">
              <w:rPr>
                <w:rFonts w:ascii="Times New Roman" w:eastAsia="Arial Unicode MS" w:hAnsi="Times New Roman" w:cs="Times New Roman"/>
                <w:b/>
                <w:kern w:val="1"/>
                <w:sz w:val="24"/>
                <w:szCs w:val="24"/>
                <w:lang w:eastAsia="ar-SA"/>
              </w:rPr>
              <w:t>ы</w:t>
            </w:r>
            <w:r w:rsidRPr="00D32F62">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2127EC" w:rsidRPr="00B13BC8" w14:paraId="2B07B8FC" w14:textId="77777777" w:rsidTr="00DF4637">
        <w:trPr>
          <w:trHeight w:val="2815"/>
        </w:trPr>
        <w:tc>
          <w:tcPr>
            <w:tcW w:w="2269" w:type="dxa"/>
            <w:shd w:val="clear" w:color="auto" w:fill="FFFFFF"/>
          </w:tcPr>
          <w:p w14:paraId="6A500EE8" w14:textId="20AC7EAA" w:rsidR="002127EC" w:rsidRPr="00D32F62" w:rsidRDefault="002127EC" w:rsidP="00DE11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Pr>
                <w:rFonts w:ascii="Times New Roman" w:hAnsi="Times New Roman" w:cs="Times New Roman"/>
                <w:sz w:val="24"/>
                <w:szCs w:val="24"/>
              </w:rPr>
              <w:t xml:space="preserve">Тема 1. </w:t>
            </w:r>
            <w:r w:rsidRPr="002127EC">
              <w:rPr>
                <w:rFonts w:ascii="Times New Roman" w:hAnsi="Times New Roman" w:cs="Times New Roman"/>
                <w:sz w:val="24"/>
                <w:szCs w:val="24"/>
              </w:rPr>
              <w:t xml:space="preserve">Сущность финансового менеджмента в спортивных организациях  </w:t>
            </w:r>
          </w:p>
        </w:tc>
        <w:tc>
          <w:tcPr>
            <w:tcW w:w="4111" w:type="dxa"/>
            <w:tcBorders>
              <w:bottom w:val="single" w:sz="4" w:space="0" w:color="auto"/>
            </w:tcBorders>
            <w:shd w:val="clear" w:color="auto" w:fill="FFFFFF"/>
            <w:vAlign w:val="center"/>
          </w:tcPr>
          <w:p w14:paraId="50579BF6" w14:textId="29B21FEF" w:rsidR="002127EC" w:rsidRPr="00D32F62" w:rsidRDefault="002127EC"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Pr>
                <w:rFonts w:ascii="Times New Roman" w:eastAsia="Arial Unicode MS" w:hAnsi="Times New Roman" w:cs="Times New Roman"/>
                <w:kern w:val="1"/>
                <w:sz w:val="24"/>
                <w:szCs w:val="24"/>
                <w:lang w:eastAsia="ar-SA"/>
              </w:rPr>
              <w:t xml:space="preserve">Направления использования  </w:t>
            </w:r>
            <w:r w:rsidRPr="00DE11C6">
              <w:rPr>
                <w:rFonts w:ascii="Times New Roman" w:eastAsia="Arial Unicode MS" w:hAnsi="Times New Roman" w:cs="Times New Roman"/>
                <w:kern w:val="1"/>
                <w:sz w:val="24"/>
                <w:szCs w:val="24"/>
                <w:lang w:eastAsia="ar-SA"/>
              </w:rPr>
              <w:t>метод</w:t>
            </w:r>
            <w:r>
              <w:rPr>
                <w:rFonts w:ascii="Times New Roman" w:eastAsia="Arial Unicode MS" w:hAnsi="Times New Roman" w:cs="Times New Roman"/>
                <w:kern w:val="1"/>
                <w:sz w:val="24"/>
                <w:szCs w:val="24"/>
                <w:lang w:eastAsia="ar-SA"/>
              </w:rPr>
              <w:t>ов</w:t>
            </w:r>
            <w:r w:rsidRPr="00DE11C6">
              <w:rPr>
                <w:rFonts w:ascii="Times New Roman" w:eastAsia="Arial Unicode MS" w:hAnsi="Times New Roman" w:cs="Times New Roman"/>
                <w:kern w:val="1"/>
                <w:sz w:val="24"/>
                <w:szCs w:val="24"/>
                <w:lang w:eastAsia="ar-SA"/>
              </w:rPr>
              <w:t xml:space="preserve">: </w:t>
            </w:r>
            <w:r w:rsidR="00F43DB3">
              <w:rPr>
                <w:rFonts w:ascii="Times New Roman" w:eastAsia="Arial Unicode MS" w:hAnsi="Times New Roman" w:cs="Times New Roman"/>
                <w:kern w:val="1"/>
                <w:sz w:val="24"/>
                <w:szCs w:val="24"/>
                <w:lang w:eastAsia="ar-SA"/>
              </w:rPr>
              <w:t>финансового менеджмента в</w:t>
            </w:r>
            <w:r w:rsidRPr="00DE11C6">
              <w:rPr>
                <w:rFonts w:ascii="Times New Roman" w:eastAsia="Arial Unicode MS" w:hAnsi="Times New Roman" w:cs="Times New Roman"/>
                <w:kern w:val="1"/>
                <w:sz w:val="24"/>
                <w:szCs w:val="24"/>
                <w:lang w:eastAsia="ar-SA"/>
              </w:rPr>
              <w:t>.</w:t>
            </w:r>
            <w:r w:rsidRPr="00D32F62">
              <w:rPr>
                <w:rFonts w:ascii="Times New Roman" w:eastAsia="Arial Unicode MS" w:hAnsi="Times New Roman" w:cs="Times New Roman"/>
                <w:kern w:val="1"/>
                <w:sz w:val="24"/>
                <w:szCs w:val="24"/>
                <w:lang w:eastAsia="ar-SA"/>
              </w:rPr>
              <w:t xml:space="preserve"> </w:t>
            </w:r>
            <w:r w:rsidR="00F43DB3" w:rsidRPr="00F43DB3">
              <w:rPr>
                <w:rFonts w:ascii="Times New Roman" w:eastAsia="Arial Unicode MS" w:hAnsi="Times New Roman" w:cs="Times New Roman"/>
                <w:kern w:val="1"/>
                <w:sz w:val="24"/>
                <w:szCs w:val="24"/>
                <w:lang w:eastAsia="ar-SA"/>
              </w:rPr>
              <w:t>спортивной организации</w:t>
            </w:r>
          </w:p>
          <w:p w14:paraId="1A200ED4" w14:textId="0ACF907D" w:rsidR="002127EC" w:rsidRPr="00F43DB3" w:rsidRDefault="002127EC"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t xml:space="preserve"> </w:t>
            </w:r>
            <w:r w:rsidRPr="00DE11C6">
              <w:rPr>
                <w:rFonts w:ascii="Times New Roman" w:hAnsi="Times New Roman" w:cs="Times New Roman"/>
                <w:sz w:val="24"/>
                <w:szCs w:val="24"/>
              </w:rPr>
              <w:t>Определение</w:t>
            </w:r>
            <w:r w:rsidR="00F43DB3" w:rsidRPr="00F43DB3">
              <w:rPr>
                <w:rFonts w:ascii="Times New Roman" w:hAnsi="Times New Roman" w:cs="Times New Roman"/>
                <w:sz w:val="24"/>
                <w:szCs w:val="24"/>
              </w:rPr>
              <w:t xml:space="preserve">  ценности  собственного  капитала</w:t>
            </w:r>
            <w:r w:rsidR="00F43DB3" w:rsidRPr="00F43DB3">
              <w:t xml:space="preserve">  </w:t>
            </w:r>
            <w:r w:rsidR="00F43DB3" w:rsidRPr="00F43DB3">
              <w:rPr>
                <w:rFonts w:ascii="Times New Roman" w:hAnsi="Times New Roman" w:cs="Times New Roman"/>
                <w:sz w:val="24"/>
                <w:szCs w:val="24"/>
              </w:rPr>
              <w:t>спортивной организации</w:t>
            </w:r>
          </w:p>
          <w:p w14:paraId="2D1F100B" w14:textId="565F049B" w:rsidR="002127EC" w:rsidRDefault="002127EC" w:rsidP="00DE11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w:t>
            </w:r>
            <w:r w:rsidR="00F43DB3">
              <w:t xml:space="preserve"> </w:t>
            </w:r>
            <w:r w:rsidR="00F43DB3" w:rsidRPr="00F43DB3">
              <w:rPr>
                <w:rFonts w:ascii="Times New Roman" w:eastAsia="Arial Unicode MS" w:hAnsi="Times New Roman" w:cs="Times New Roman"/>
                <w:kern w:val="1"/>
                <w:sz w:val="24"/>
                <w:szCs w:val="24"/>
                <w:lang w:eastAsia="ar-SA"/>
              </w:rPr>
              <w:t>Организационные  схемы  финансового  менеджмента</w:t>
            </w:r>
          </w:p>
          <w:p w14:paraId="1FF2D7CE" w14:textId="1142D2FA" w:rsidR="002127EC" w:rsidRPr="00D32F62" w:rsidRDefault="002127EC" w:rsidP="00F43DB3">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 xml:space="preserve">4. </w:t>
            </w:r>
            <w:r w:rsidR="00F43DB3" w:rsidRPr="00F43DB3">
              <w:rPr>
                <w:rFonts w:ascii="Times New Roman" w:eastAsia="Arial Unicode MS" w:hAnsi="Times New Roman" w:cs="Times New Roman"/>
                <w:kern w:val="1"/>
                <w:sz w:val="24"/>
                <w:szCs w:val="24"/>
                <w:lang w:eastAsia="ar-SA"/>
              </w:rPr>
              <w:t>Эволюция  финансового  менеджмента</w:t>
            </w:r>
          </w:p>
        </w:tc>
        <w:tc>
          <w:tcPr>
            <w:tcW w:w="3260" w:type="dxa"/>
            <w:shd w:val="clear" w:color="auto" w:fill="FFFFFF"/>
          </w:tcPr>
          <w:p w14:paraId="424DC8F6" w14:textId="06BEA99E" w:rsidR="002127EC" w:rsidRPr="00D32F62" w:rsidRDefault="002127EC"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литературой, информационной системой СПАРК, Ruslana,  Интернет- ресурсами.</w:t>
            </w:r>
          </w:p>
          <w:p w14:paraId="3D235803" w14:textId="77777777" w:rsidR="002127EC" w:rsidRPr="00D32F62" w:rsidRDefault="002127EC"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подготовка к участию в дискуссии.</w:t>
            </w:r>
          </w:p>
          <w:p w14:paraId="0FF45258" w14:textId="3546B676" w:rsidR="002127EC" w:rsidRPr="00D32F62" w:rsidRDefault="002127EC" w:rsidP="002C756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tc>
      </w:tr>
      <w:tr w:rsidR="002127EC" w:rsidRPr="00B13BC8" w14:paraId="450B037A" w14:textId="77777777" w:rsidTr="00DF4637">
        <w:trPr>
          <w:trHeight w:val="2557"/>
        </w:trPr>
        <w:tc>
          <w:tcPr>
            <w:tcW w:w="2269" w:type="dxa"/>
            <w:shd w:val="clear" w:color="auto" w:fill="FFFFFF"/>
          </w:tcPr>
          <w:p w14:paraId="14840345" w14:textId="77777777" w:rsidR="002127EC" w:rsidRDefault="002127EC" w:rsidP="002127EC">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Тема 2. </w:t>
            </w:r>
          </w:p>
          <w:p w14:paraId="277E3ACB" w14:textId="77777777" w:rsidR="002127EC" w:rsidRDefault="002127EC" w:rsidP="002127EC">
            <w:pPr>
              <w:spacing w:after="0" w:line="240" w:lineRule="auto"/>
              <w:rPr>
                <w:rFonts w:ascii="Times New Roman" w:hAnsi="Times New Roman" w:cs="Times New Roman"/>
                <w:sz w:val="24"/>
                <w:szCs w:val="24"/>
              </w:rPr>
            </w:pPr>
            <w:r w:rsidRPr="002127EC">
              <w:rPr>
                <w:rFonts w:ascii="Times New Roman" w:hAnsi="Times New Roman" w:cs="Times New Roman"/>
                <w:sz w:val="24"/>
                <w:szCs w:val="24"/>
              </w:rPr>
              <w:t>Денежные потоки спортивной организации</w:t>
            </w:r>
          </w:p>
          <w:p w14:paraId="62506C2B" w14:textId="78D991F2" w:rsidR="002127EC" w:rsidRPr="00D32F62" w:rsidRDefault="002127EC" w:rsidP="00DE11C6">
            <w:pPr>
              <w:widowControl w:val="0"/>
              <w:suppressAutoHyphens/>
              <w:snapToGrid w:val="0"/>
              <w:spacing w:after="0" w:line="240" w:lineRule="auto"/>
              <w:rPr>
                <w:rFonts w:ascii="Times New Roman" w:eastAsia="Arial Unicode MS" w:hAnsi="Times New Roman" w:cs="Times New Roman"/>
                <w:kern w:val="1"/>
                <w:sz w:val="24"/>
                <w:szCs w:val="24"/>
                <w:lang w:eastAsia="ar-SA"/>
              </w:rPr>
            </w:pPr>
          </w:p>
        </w:tc>
        <w:tc>
          <w:tcPr>
            <w:tcW w:w="4111" w:type="dxa"/>
            <w:tcBorders>
              <w:top w:val="single" w:sz="4" w:space="0" w:color="auto"/>
              <w:bottom w:val="single" w:sz="4" w:space="0" w:color="auto"/>
            </w:tcBorders>
            <w:shd w:val="clear" w:color="auto" w:fill="FFFFFF"/>
            <w:vAlign w:val="center"/>
          </w:tcPr>
          <w:p w14:paraId="5C4520D6" w14:textId="219ED108" w:rsidR="002127EC" w:rsidRDefault="002127EC" w:rsidP="00CC0340">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CC0340" w:rsidRPr="00CC0340">
              <w:rPr>
                <w:rFonts w:ascii="Times New Roman" w:eastAsia="Arial Unicode MS" w:hAnsi="Times New Roman" w:cs="Times New Roman"/>
                <w:kern w:val="1"/>
                <w:sz w:val="24"/>
                <w:szCs w:val="24"/>
                <w:lang w:eastAsia="ar-SA"/>
              </w:rPr>
              <w:t xml:space="preserve">Структура </w:t>
            </w:r>
            <w:r w:rsidR="00CC0340">
              <w:rPr>
                <w:rFonts w:ascii="Times New Roman" w:eastAsia="Arial Unicode MS" w:hAnsi="Times New Roman" w:cs="Times New Roman"/>
                <w:kern w:val="1"/>
                <w:sz w:val="24"/>
                <w:szCs w:val="24"/>
                <w:lang w:eastAsia="ar-SA"/>
              </w:rPr>
              <w:t xml:space="preserve">финансового и  инвестиционного </w:t>
            </w:r>
            <w:r w:rsidR="00CC0340" w:rsidRPr="00CC0340">
              <w:rPr>
                <w:rFonts w:ascii="Times New Roman" w:eastAsia="Arial Unicode MS" w:hAnsi="Times New Roman" w:cs="Times New Roman"/>
                <w:kern w:val="1"/>
                <w:sz w:val="24"/>
                <w:szCs w:val="24"/>
                <w:lang w:eastAsia="ar-SA"/>
              </w:rPr>
              <w:t>поток</w:t>
            </w:r>
            <w:r w:rsidR="00CC0340">
              <w:rPr>
                <w:rFonts w:ascii="Times New Roman" w:eastAsia="Arial Unicode MS" w:hAnsi="Times New Roman" w:cs="Times New Roman"/>
                <w:kern w:val="1"/>
                <w:sz w:val="24"/>
                <w:szCs w:val="24"/>
                <w:lang w:eastAsia="ar-SA"/>
              </w:rPr>
              <w:t>ов</w:t>
            </w:r>
            <w:r w:rsidR="00CC0340" w:rsidRPr="00CC0340">
              <w:rPr>
                <w:rFonts w:ascii="Times New Roman" w:eastAsia="Arial Unicode MS" w:hAnsi="Times New Roman" w:cs="Times New Roman"/>
                <w:kern w:val="1"/>
                <w:sz w:val="24"/>
                <w:szCs w:val="24"/>
                <w:lang w:eastAsia="ar-SA"/>
              </w:rPr>
              <w:t xml:space="preserve"> спортивной организации </w:t>
            </w:r>
          </w:p>
          <w:p w14:paraId="547DC114" w14:textId="07F1E633" w:rsidR="002127EC" w:rsidRDefault="002127EC" w:rsidP="00CC0340">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Pr="00DE11C6">
              <w:rPr>
                <w:rFonts w:ascii="Times New Roman" w:eastAsia="Arial Unicode MS" w:hAnsi="Times New Roman" w:cs="Times New Roman"/>
                <w:kern w:val="1"/>
                <w:sz w:val="24"/>
                <w:szCs w:val="24"/>
                <w:lang w:eastAsia="ar-SA"/>
              </w:rPr>
              <w:t>.</w:t>
            </w:r>
            <w:r w:rsidR="00CC0340">
              <w:t xml:space="preserve"> </w:t>
            </w:r>
            <w:r w:rsidR="00CC0340" w:rsidRPr="00CC0340">
              <w:rPr>
                <w:rFonts w:ascii="Times New Roman" w:eastAsia="Arial Unicode MS" w:hAnsi="Times New Roman" w:cs="Times New Roman"/>
                <w:kern w:val="1"/>
                <w:sz w:val="24"/>
                <w:szCs w:val="24"/>
                <w:lang w:eastAsia="ar-SA"/>
              </w:rPr>
              <w:t xml:space="preserve">Использование  информации  о  денежных потоках  в  инвестиционном  анализе  </w:t>
            </w:r>
          </w:p>
          <w:p w14:paraId="59CCC88A" w14:textId="34E2EF3A" w:rsidR="002127EC" w:rsidRPr="00CC0340" w:rsidRDefault="002127EC" w:rsidP="00CC0340">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 </w:t>
            </w:r>
            <w:r w:rsidRPr="00CC0340">
              <w:rPr>
                <w:rFonts w:ascii="Times New Roman" w:eastAsia="Arial Unicode MS" w:hAnsi="Times New Roman" w:cs="Times New Roman"/>
                <w:kern w:val="1"/>
                <w:sz w:val="24"/>
                <w:szCs w:val="24"/>
                <w:lang w:eastAsia="ar-SA"/>
              </w:rPr>
              <w:t>3.</w:t>
            </w:r>
            <w:r w:rsidR="00CC0340" w:rsidRPr="00CC0340">
              <w:rPr>
                <w:rFonts w:ascii="Times New Roman" w:eastAsia="Arial Unicode MS" w:hAnsi="Times New Roman" w:cs="Times New Roman"/>
                <w:kern w:val="1"/>
                <w:sz w:val="24"/>
                <w:szCs w:val="24"/>
                <w:lang w:eastAsia="ar-SA"/>
              </w:rPr>
              <w:t>Методы у</w:t>
            </w:r>
            <w:r w:rsidR="00CC0340" w:rsidRPr="00CC0340">
              <w:rPr>
                <w:rFonts w:ascii="Times New Roman" w:hAnsi="Times New Roman" w:cs="Times New Roman"/>
                <w:sz w:val="24"/>
                <w:szCs w:val="24"/>
              </w:rPr>
              <w:t>правления денежными потоками спортивной организации</w:t>
            </w:r>
            <w:r w:rsidRPr="00CC0340">
              <w:rPr>
                <w:rFonts w:ascii="Times New Roman" w:eastAsia="Arial Unicode MS" w:hAnsi="Times New Roman" w:cs="Times New Roman"/>
                <w:kern w:val="1"/>
                <w:sz w:val="24"/>
                <w:szCs w:val="24"/>
                <w:lang w:eastAsia="ar-SA"/>
              </w:rPr>
              <w:t xml:space="preserve"> </w:t>
            </w:r>
          </w:p>
        </w:tc>
        <w:tc>
          <w:tcPr>
            <w:tcW w:w="3260" w:type="dxa"/>
            <w:shd w:val="clear" w:color="auto" w:fill="FFFFFF"/>
          </w:tcPr>
          <w:p w14:paraId="2036299B" w14:textId="77777777" w:rsidR="002127EC" w:rsidRPr="00D32F62" w:rsidRDefault="002127EC"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015CD9F9" w:rsidR="002127EC" w:rsidRDefault="002127EC"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подготовка презентаций по теме</w:t>
            </w:r>
            <w:r>
              <w:rPr>
                <w:rFonts w:ascii="Times New Roman" w:eastAsia="Arial Unicode MS" w:hAnsi="Times New Roman" w:cs="Times New Roman"/>
                <w:kern w:val="1"/>
                <w:sz w:val="24"/>
                <w:szCs w:val="24"/>
                <w:lang w:eastAsia="ar-SA"/>
              </w:rPr>
              <w:t>;</w:t>
            </w:r>
          </w:p>
          <w:p w14:paraId="5A17259E" w14:textId="3A7F5B57" w:rsidR="002127EC" w:rsidRPr="00D32F62" w:rsidRDefault="002127EC" w:rsidP="00CC0340">
            <w:pPr>
              <w:widowControl w:val="0"/>
              <w:suppressAutoHyphens/>
              <w:spacing w:after="0" w:line="240" w:lineRule="auto"/>
              <w:rPr>
                <w:rFonts w:ascii="Times New Roman" w:eastAsia="Arial Unicode MS" w:hAnsi="Times New Roman" w:cs="Times New Roman"/>
                <w:kern w:val="1"/>
                <w:sz w:val="24"/>
                <w:szCs w:val="24"/>
                <w:lang w:eastAsia="ar-SA"/>
              </w:rPr>
            </w:pPr>
            <w:r w:rsidRPr="00DE11C6">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tc>
      </w:tr>
      <w:tr w:rsidR="002127EC" w:rsidRPr="00B13BC8" w14:paraId="24E5496C" w14:textId="77777777" w:rsidTr="00DF4637">
        <w:trPr>
          <w:trHeight w:val="1797"/>
        </w:trPr>
        <w:tc>
          <w:tcPr>
            <w:tcW w:w="2269" w:type="dxa"/>
            <w:shd w:val="clear" w:color="auto" w:fill="FFFFFF"/>
          </w:tcPr>
          <w:p w14:paraId="45DA7AAD" w14:textId="77777777" w:rsidR="002127EC" w:rsidRDefault="002127EC" w:rsidP="002127E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3. </w:t>
            </w:r>
          </w:p>
          <w:p w14:paraId="52913A6F" w14:textId="69A1299E" w:rsidR="002127EC" w:rsidRPr="00D32F62" w:rsidRDefault="002127EC" w:rsidP="00DE11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2127EC">
              <w:rPr>
                <w:rFonts w:ascii="Times New Roman" w:eastAsia="Calibri" w:hAnsi="Times New Roman" w:cs="Times New Roman"/>
                <w:sz w:val="24"/>
                <w:szCs w:val="24"/>
              </w:rPr>
              <w:t>Анализ финансового состояния и финансовое планирование в спортивной организации</w:t>
            </w:r>
          </w:p>
        </w:tc>
        <w:tc>
          <w:tcPr>
            <w:tcW w:w="4111" w:type="dxa"/>
            <w:tcBorders>
              <w:top w:val="single" w:sz="4" w:space="0" w:color="auto"/>
            </w:tcBorders>
            <w:shd w:val="clear" w:color="auto" w:fill="FFFFFF"/>
            <w:vAlign w:val="center"/>
          </w:tcPr>
          <w:p w14:paraId="0FBC94A2" w14:textId="1F886A4D" w:rsidR="002127EC" w:rsidRPr="005A58E7" w:rsidRDefault="002127EC" w:rsidP="00CC0340">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CC0340">
              <w:t xml:space="preserve"> </w:t>
            </w:r>
            <w:r w:rsidR="00CC0340" w:rsidRPr="00CC0340">
              <w:rPr>
                <w:rFonts w:ascii="Times New Roman" w:hAnsi="Times New Roman" w:cs="Times New Roman"/>
                <w:sz w:val="24"/>
                <w:szCs w:val="24"/>
              </w:rPr>
              <w:t>С</w:t>
            </w:r>
            <w:r w:rsidR="00CC0340" w:rsidRPr="00CC0340">
              <w:rPr>
                <w:rFonts w:ascii="Times New Roman" w:eastAsia="Arial Unicode MS" w:hAnsi="Times New Roman" w:cs="Times New Roman"/>
                <w:kern w:val="1"/>
                <w:sz w:val="24"/>
                <w:szCs w:val="24"/>
                <w:lang w:eastAsia="ar-SA"/>
              </w:rPr>
              <w:t>одержание финансового  анализа</w:t>
            </w:r>
            <w:r w:rsidR="00CC0340">
              <w:rPr>
                <w:rFonts w:ascii="Times New Roman" w:eastAsia="Arial Unicode MS" w:hAnsi="Times New Roman" w:cs="Times New Roman"/>
                <w:kern w:val="1"/>
                <w:sz w:val="24"/>
                <w:szCs w:val="24"/>
                <w:lang w:eastAsia="ar-SA"/>
              </w:rPr>
              <w:t xml:space="preserve"> в </w:t>
            </w:r>
            <w:r w:rsidR="00CC0340" w:rsidRPr="00CC0340">
              <w:rPr>
                <w:rFonts w:ascii="Times New Roman" w:eastAsia="Arial Unicode MS" w:hAnsi="Times New Roman" w:cs="Times New Roman"/>
                <w:kern w:val="1"/>
                <w:sz w:val="24"/>
                <w:szCs w:val="24"/>
                <w:lang w:eastAsia="ar-SA"/>
              </w:rPr>
              <w:t>спортивной организации</w:t>
            </w:r>
          </w:p>
          <w:p w14:paraId="31861B00" w14:textId="551C0B9D" w:rsidR="002127EC" w:rsidRPr="00D32F62" w:rsidRDefault="002127EC" w:rsidP="00C22E10">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sidR="00CC0340">
              <w:t xml:space="preserve"> </w:t>
            </w:r>
            <w:r w:rsidR="00CC0340" w:rsidRPr="00CC0340">
              <w:rPr>
                <w:rFonts w:ascii="Times New Roman" w:hAnsi="Times New Roman" w:cs="Times New Roman"/>
                <w:sz w:val="24"/>
                <w:szCs w:val="24"/>
              </w:rPr>
              <w:t>Т</w:t>
            </w:r>
            <w:r w:rsidR="00CC0340" w:rsidRPr="00CC0340">
              <w:rPr>
                <w:rFonts w:ascii="Times New Roman" w:eastAsia="Arial Unicode MS" w:hAnsi="Times New Roman" w:cs="Times New Roman"/>
                <w:kern w:val="1"/>
                <w:sz w:val="24"/>
                <w:szCs w:val="24"/>
                <w:lang w:eastAsia="ar-SA"/>
              </w:rPr>
              <w:t>ехнологии   расчета</w:t>
            </w:r>
            <w:r w:rsidR="00CC0340">
              <w:t xml:space="preserve"> </w:t>
            </w:r>
            <w:r w:rsidR="00CC0340" w:rsidRPr="00CC0340">
              <w:rPr>
                <w:rFonts w:ascii="Times New Roman" w:eastAsia="Arial Unicode MS" w:hAnsi="Times New Roman" w:cs="Times New Roman"/>
                <w:kern w:val="1"/>
                <w:sz w:val="24"/>
                <w:szCs w:val="24"/>
                <w:lang w:eastAsia="ar-SA"/>
              </w:rPr>
              <w:t>финансовых  коэффициентов в спортивной организации</w:t>
            </w:r>
            <w:r>
              <w:rPr>
                <w:rFonts w:ascii="Times New Roman" w:eastAsia="Arial Unicode MS" w:hAnsi="Times New Roman" w:cs="Times New Roman"/>
                <w:kern w:val="1"/>
                <w:sz w:val="24"/>
                <w:szCs w:val="24"/>
                <w:lang w:eastAsia="ar-SA"/>
              </w:rPr>
              <w:t>.</w:t>
            </w:r>
          </w:p>
          <w:p w14:paraId="2A2EB97B" w14:textId="77777777" w:rsidR="002127EC" w:rsidRDefault="002127EC" w:rsidP="00F61C3B">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w:t>
            </w:r>
            <w:r w:rsidR="00F61C3B">
              <w:t xml:space="preserve"> </w:t>
            </w:r>
            <w:r w:rsidR="00F61C3B" w:rsidRPr="00F61C3B">
              <w:rPr>
                <w:rFonts w:ascii="Times New Roman" w:eastAsia="Arial Unicode MS" w:hAnsi="Times New Roman" w:cs="Times New Roman"/>
                <w:kern w:val="1"/>
                <w:sz w:val="24"/>
                <w:szCs w:val="24"/>
                <w:lang w:eastAsia="ar-SA"/>
              </w:rPr>
              <w:t xml:space="preserve">Анализ  имущественного положения спортивной организации.  </w:t>
            </w:r>
          </w:p>
          <w:p w14:paraId="64BB6FD7" w14:textId="77777777" w:rsidR="00F61C3B" w:rsidRDefault="00F61C3B" w:rsidP="00F61C3B">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 xml:space="preserve">4. </w:t>
            </w:r>
            <w:r w:rsidRPr="00F61C3B">
              <w:rPr>
                <w:rFonts w:ascii="Times New Roman" w:eastAsia="Arial Unicode MS" w:hAnsi="Times New Roman" w:cs="Times New Roman"/>
                <w:kern w:val="1"/>
                <w:sz w:val="24"/>
                <w:szCs w:val="24"/>
                <w:lang w:eastAsia="ar-SA"/>
              </w:rPr>
              <w:t>Финансовая  стратегия  и  концепция  устойчивого  роста спортивной организации</w:t>
            </w:r>
          </w:p>
          <w:p w14:paraId="120AE056" w14:textId="32D7E567" w:rsidR="00F61C3B" w:rsidRPr="00D32F62" w:rsidRDefault="00F61C3B" w:rsidP="00F61C3B">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 xml:space="preserve">5. </w:t>
            </w:r>
            <w:r w:rsidRPr="00F61C3B">
              <w:rPr>
                <w:rFonts w:ascii="Times New Roman" w:eastAsia="Arial Unicode MS" w:hAnsi="Times New Roman" w:cs="Times New Roman"/>
                <w:kern w:val="1"/>
                <w:sz w:val="24"/>
                <w:szCs w:val="24"/>
                <w:lang w:eastAsia="ar-SA"/>
              </w:rPr>
              <w:t>Бюджеты, их виды и роль в краткосрочном планировании.</w:t>
            </w:r>
          </w:p>
        </w:tc>
        <w:tc>
          <w:tcPr>
            <w:tcW w:w="3260" w:type="dxa"/>
            <w:shd w:val="clear" w:color="auto" w:fill="FFFFFF"/>
          </w:tcPr>
          <w:p w14:paraId="464CFBAA" w14:textId="77777777" w:rsidR="002127EC" w:rsidRPr="00D32F62" w:rsidRDefault="002127EC"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7F01EDA9" w14:textId="77777777" w:rsidR="002127EC" w:rsidRDefault="002127EC"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поиск информации в</w:t>
            </w:r>
            <w:r>
              <w:rPr>
                <w:rFonts w:ascii="Times New Roman" w:eastAsia="Arial Unicode MS" w:hAnsi="Times New Roman" w:cs="Times New Roman"/>
                <w:kern w:val="1"/>
                <w:sz w:val="24"/>
                <w:szCs w:val="24"/>
                <w:lang w:eastAsia="ar-SA"/>
              </w:rPr>
              <w:t xml:space="preserve"> сети Интернет по заданной теме;</w:t>
            </w:r>
          </w:p>
          <w:p w14:paraId="29C27A94" w14:textId="4383DD9F" w:rsidR="002127EC" w:rsidRPr="00D32F62" w:rsidRDefault="002127EC"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DE11C6">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tc>
      </w:tr>
      <w:tr w:rsidR="002127EC" w:rsidRPr="00B13BC8" w14:paraId="3E92D54C" w14:textId="77777777" w:rsidTr="00DF4637">
        <w:trPr>
          <w:trHeight w:val="4300"/>
        </w:trPr>
        <w:tc>
          <w:tcPr>
            <w:tcW w:w="2269" w:type="dxa"/>
            <w:shd w:val="clear" w:color="auto" w:fill="FFFFFF"/>
          </w:tcPr>
          <w:p w14:paraId="0B3E7CEB" w14:textId="66C68C61" w:rsidR="002127EC" w:rsidRPr="00D32F62" w:rsidRDefault="002127EC" w:rsidP="003B23DE">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Pr>
                <w:rFonts w:ascii="Times New Roman" w:hAnsi="Times New Roman" w:cs="Times New Roman"/>
                <w:sz w:val="24"/>
                <w:szCs w:val="24"/>
              </w:rPr>
              <w:t>Тема 4.</w:t>
            </w:r>
            <w:r>
              <w:t xml:space="preserve"> </w:t>
            </w:r>
            <w:r w:rsidRPr="002127EC">
              <w:rPr>
                <w:rFonts w:ascii="Times New Roman" w:hAnsi="Times New Roman" w:cs="Times New Roman"/>
                <w:sz w:val="24"/>
                <w:szCs w:val="24"/>
              </w:rPr>
              <w:t>Структура и стоимость капитала спортивной организации</w:t>
            </w:r>
            <w:r>
              <w:rPr>
                <w:rFonts w:ascii="Times New Roman" w:hAnsi="Times New Roman" w:cs="Times New Roman"/>
                <w:sz w:val="24"/>
                <w:szCs w:val="24"/>
              </w:rPr>
              <w:t xml:space="preserve"> </w:t>
            </w:r>
          </w:p>
        </w:tc>
        <w:tc>
          <w:tcPr>
            <w:tcW w:w="4111" w:type="dxa"/>
            <w:shd w:val="clear" w:color="auto" w:fill="FFFFFF"/>
            <w:vAlign w:val="center"/>
          </w:tcPr>
          <w:p w14:paraId="774AFE30" w14:textId="45B5A478" w:rsidR="002127EC" w:rsidRPr="00D32F62" w:rsidRDefault="002127EC" w:rsidP="003B23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F61C3B">
              <w:rPr>
                <w:rFonts w:ascii="Times New Roman" w:eastAsia="Arial Unicode MS" w:hAnsi="Times New Roman" w:cs="Times New Roman"/>
                <w:kern w:val="1"/>
                <w:sz w:val="24"/>
                <w:szCs w:val="24"/>
                <w:lang w:eastAsia="ar-SA"/>
              </w:rPr>
              <w:t xml:space="preserve"> С</w:t>
            </w:r>
            <w:r w:rsidR="00F61C3B" w:rsidRPr="00F61C3B">
              <w:rPr>
                <w:rFonts w:ascii="Times New Roman" w:hAnsi="Times New Roman" w:cs="Times New Roman"/>
                <w:sz w:val="24"/>
                <w:szCs w:val="24"/>
              </w:rPr>
              <w:t>труктур</w:t>
            </w:r>
            <w:r w:rsidR="00F61C3B">
              <w:rPr>
                <w:rFonts w:ascii="Times New Roman" w:hAnsi="Times New Roman" w:cs="Times New Roman"/>
                <w:sz w:val="24"/>
                <w:szCs w:val="24"/>
              </w:rPr>
              <w:t>а</w:t>
            </w:r>
            <w:r w:rsidR="00F61C3B" w:rsidRPr="00F61C3B">
              <w:rPr>
                <w:rFonts w:ascii="Times New Roman" w:hAnsi="Times New Roman" w:cs="Times New Roman"/>
                <w:sz w:val="24"/>
                <w:szCs w:val="24"/>
              </w:rPr>
              <w:t xml:space="preserve"> капитала спортивной организации</w:t>
            </w:r>
          </w:p>
          <w:p w14:paraId="5FF0D65A" w14:textId="6B4A9D5A" w:rsidR="002127EC" w:rsidRPr="00D32F62" w:rsidRDefault="002127EC" w:rsidP="003B23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Pr>
                <w:rFonts w:ascii="Times New Roman" w:eastAsia="Arial Unicode MS" w:hAnsi="Times New Roman" w:cs="Times New Roman"/>
                <w:kern w:val="1"/>
                <w:sz w:val="24"/>
                <w:szCs w:val="24"/>
                <w:lang w:eastAsia="ar-SA"/>
              </w:rPr>
              <w:t xml:space="preserve"> </w:t>
            </w:r>
            <w:r w:rsidR="00F61C3B" w:rsidRPr="00F61C3B">
              <w:rPr>
                <w:rFonts w:ascii="Times New Roman" w:eastAsia="Arial Unicode MS" w:hAnsi="Times New Roman" w:cs="Times New Roman"/>
                <w:kern w:val="1"/>
                <w:sz w:val="24"/>
                <w:szCs w:val="24"/>
                <w:lang w:eastAsia="ar-SA"/>
              </w:rPr>
              <w:t>Стоимость  заемного  капитала компании</w:t>
            </w:r>
          </w:p>
          <w:p w14:paraId="509E361E" w14:textId="5313794E" w:rsidR="002127EC" w:rsidRPr="00D32F62" w:rsidRDefault="002127EC" w:rsidP="003B23DE">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3. </w:t>
            </w:r>
            <w:r w:rsidR="00F61C3B">
              <w:rPr>
                <w:rFonts w:ascii="Times New Roman" w:eastAsia="Arial Unicode MS" w:hAnsi="Times New Roman" w:cs="Times New Roman"/>
                <w:kern w:val="1"/>
                <w:sz w:val="24"/>
                <w:szCs w:val="24"/>
                <w:lang w:eastAsia="ar-SA"/>
              </w:rPr>
              <w:t>Способы п</w:t>
            </w:r>
            <w:r w:rsidR="00F61C3B" w:rsidRPr="00F61C3B">
              <w:rPr>
                <w:rFonts w:ascii="Times New Roman" w:eastAsia="Arial Unicode MS" w:hAnsi="Times New Roman" w:cs="Times New Roman"/>
                <w:kern w:val="1"/>
                <w:sz w:val="24"/>
                <w:szCs w:val="24"/>
                <w:lang w:eastAsia="ar-SA"/>
              </w:rPr>
              <w:t>ривлечени</w:t>
            </w:r>
            <w:r w:rsidR="00F61C3B">
              <w:rPr>
                <w:rFonts w:ascii="Times New Roman" w:eastAsia="Arial Unicode MS" w:hAnsi="Times New Roman" w:cs="Times New Roman"/>
                <w:kern w:val="1"/>
                <w:sz w:val="24"/>
                <w:szCs w:val="24"/>
                <w:lang w:eastAsia="ar-SA"/>
              </w:rPr>
              <w:t>я</w:t>
            </w:r>
            <w:r w:rsidR="00F61C3B" w:rsidRPr="00F61C3B">
              <w:rPr>
                <w:rFonts w:ascii="Times New Roman" w:eastAsia="Arial Unicode MS" w:hAnsi="Times New Roman" w:cs="Times New Roman"/>
                <w:kern w:val="1"/>
                <w:sz w:val="24"/>
                <w:szCs w:val="24"/>
                <w:lang w:eastAsia="ar-SA"/>
              </w:rPr>
              <w:t xml:space="preserve">  заемного  капитала.</w:t>
            </w:r>
          </w:p>
          <w:p w14:paraId="608EFD2E" w14:textId="6CD5C408" w:rsidR="002127EC" w:rsidRPr="00D32F62" w:rsidRDefault="002127EC" w:rsidP="00F61C3B">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4. </w:t>
            </w:r>
            <w:r w:rsidR="00F61C3B" w:rsidRPr="00F61C3B">
              <w:rPr>
                <w:rFonts w:ascii="Times New Roman" w:eastAsia="Arial Unicode MS" w:hAnsi="Times New Roman" w:cs="Times New Roman"/>
                <w:kern w:val="1"/>
                <w:sz w:val="24"/>
                <w:szCs w:val="24"/>
                <w:lang w:eastAsia="ar-SA"/>
              </w:rPr>
              <w:t>Теории  структуры  капитала:  теория  Модельяни-Миллера,  традиционный подход, компромиссная модель (теория стратегического равновесия), модели асимметричной информации, модели агентских издержек</w:t>
            </w:r>
          </w:p>
          <w:p w14:paraId="05E862DF" w14:textId="720EE570" w:rsidR="002127EC" w:rsidRPr="00D32F62" w:rsidRDefault="002127EC" w:rsidP="00F61C3B">
            <w:pPr>
              <w:widowControl w:val="0"/>
              <w:suppressAutoHyphens/>
              <w:spacing w:after="0" w:line="240" w:lineRule="auto"/>
              <w:rPr>
                <w:rFonts w:ascii="Times New Roman" w:eastAsia="Arial Unicode MS" w:hAnsi="Times New Roman" w:cs="Times New Roman"/>
                <w:kern w:val="1"/>
                <w:sz w:val="24"/>
                <w:szCs w:val="24"/>
                <w:lang w:eastAsia="ar-SA"/>
              </w:rPr>
            </w:pPr>
            <w:r w:rsidRPr="00F61C3B">
              <w:rPr>
                <w:rFonts w:ascii="Times New Roman" w:eastAsia="Arial Unicode MS" w:hAnsi="Times New Roman" w:cs="Times New Roman"/>
                <w:kern w:val="1"/>
                <w:sz w:val="24"/>
                <w:szCs w:val="24"/>
                <w:lang w:eastAsia="ar-SA"/>
              </w:rPr>
              <w:t>5.</w:t>
            </w:r>
            <w:r w:rsidRPr="00F61C3B">
              <w:rPr>
                <w:rFonts w:ascii="Times New Roman" w:hAnsi="Times New Roman" w:cs="Times New Roman"/>
                <w:sz w:val="24"/>
                <w:szCs w:val="24"/>
              </w:rPr>
              <w:t xml:space="preserve"> </w:t>
            </w:r>
            <w:r w:rsidR="00F61C3B" w:rsidRPr="00F61C3B">
              <w:rPr>
                <w:rFonts w:ascii="Times New Roman" w:hAnsi="Times New Roman" w:cs="Times New Roman"/>
                <w:sz w:val="24"/>
                <w:szCs w:val="24"/>
              </w:rPr>
              <w:t>Рейтинг  кредитоспособности спортивной организации</w:t>
            </w:r>
          </w:p>
        </w:tc>
        <w:tc>
          <w:tcPr>
            <w:tcW w:w="3260" w:type="dxa"/>
            <w:shd w:val="clear" w:color="auto" w:fill="FFFFFF"/>
          </w:tcPr>
          <w:p w14:paraId="3F25A6BB" w14:textId="77777777" w:rsidR="002127EC" w:rsidRPr="00D32F62" w:rsidRDefault="002127EC"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2127EC" w:rsidRPr="00D32F62" w:rsidRDefault="002127EC"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поиск информации в сети Интернет по заданной теме;</w:t>
            </w:r>
          </w:p>
          <w:p w14:paraId="3B0BB5C8" w14:textId="510AD08F" w:rsidR="002127EC" w:rsidRDefault="002127EC"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 </w:t>
            </w:r>
            <w:r w:rsidRPr="00DE11C6">
              <w:rPr>
                <w:rFonts w:ascii="Times New Roman" w:eastAsia="Arial Unicode MS" w:hAnsi="Times New Roman" w:cs="Times New Roman"/>
                <w:kern w:val="1"/>
                <w:sz w:val="24"/>
                <w:szCs w:val="24"/>
                <w:lang w:eastAsia="ar-SA"/>
              </w:rPr>
              <w:t xml:space="preserve"> решение тестовых заданий и практико-ориентированных задач.</w:t>
            </w:r>
          </w:p>
          <w:p w14:paraId="676C3DFC" w14:textId="77777777" w:rsidR="002127EC" w:rsidRPr="00D32F62" w:rsidRDefault="002127EC"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bl>
    <w:p w14:paraId="4E5582C9" w14:textId="77777777"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3B7E8AFD" w14:textId="57A9CB28" w:rsidR="004D7B58" w:rsidRPr="00D32F62" w:rsidRDefault="00E8583C" w:rsidP="00D32F62">
      <w:pPr>
        <w:widowControl w:val="0"/>
        <w:suppressAutoHyphens/>
        <w:spacing w:after="0" w:line="360" w:lineRule="auto"/>
        <w:contextualSpacing/>
        <w:jc w:val="center"/>
        <w:rPr>
          <w:rFonts w:ascii="Times New Roman" w:eastAsia="Arial Unicode MS" w:hAnsi="Times New Roman" w:cs="Times New Roman"/>
          <w:b/>
          <w:kern w:val="1"/>
          <w:sz w:val="28"/>
          <w:szCs w:val="28"/>
          <w:lang w:eastAsia="ar-SA"/>
        </w:rPr>
      </w:pPr>
      <w:r w:rsidRPr="00D32F62">
        <w:rPr>
          <w:rFonts w:ascii="Times New Roman" w:eastAsia="Arial Unicode MS" w:hAnsi="Times New Roman" w:cs="Times New Roman"/>
          <w:b/>
          <w:kern w:val="1"/>
          <w:sz w:val="28"/>
          <w:szCs w:val="28"/>
          <w:lang w:eastAsia="ar-SA"/>
        </w:rPr>
        <w:t>Примерные в</w:t>
      </w:r>
      <w:r w:rsidR="004D7B58" w:rsidRPr="00D32F62">
        <w:rPr>
          <w:rFonts w:ascii="Times New Roman" w:eastAsia="Arial Unicode MS" w:hAnsi="Times New Roman" w:cs="Times New Roman"/>
          <w:b/>
          <w:kern w:val="1"/>
          <w:sz w:val="28"/>
          <w:szCs w:val="28"/>
          <w:lang w:eastAsia="ar-SA"/>
        </w:rPr>
        <w:t>опросы к контрольной работе</w:t>
      </w:r>
    </w:p>
    <w:p w14:paraId="01CF1A6B" w14:textId="0EF88A17" w:rsidR="0098338B" w:rsidRPr="0098338B" w:rsidRDefault="0098338B" w:rsidP="00EE5BB8">
      <w:pPr>
        <w:widowControl w:val="0"/>
        <w:suppressAutoHyphens/>
        <w:autoSpaceDE w:val="0"/>
        <w:autoSpaceDN w:val="0"/>
        <w:adjustRightInd w:val="0"/>
        <w:spacing w:after="0" w:line="360" w:lineRule="auto"/>
        <w:contextualSpacing/>
        <w:jc w:val="both"/>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1</w:t>
      </w:r>
      <w:r w:rsidRPr="0098338B">
        <w:rPr>
          <w:rFonts w:ascii="Times New Roman" w:eastAsia="Batang" w:hAnsi="Times New Roman" w:cs="Times New Roman"/>
          <w:bCs/>
          <w:kern w:val="1"/>
          <w:sz w:val="28"/>
          <w:szCs w:val="28"/>
          <w:lang w:eastAsia="ko-KR" w:bidi="mr-IN"/>
        </w:rPr>
        <w:t>.Принципы эффективного управления финансовой деятельностью</w:t>
      </w:r>
      <w:r w:rsidR="00EE5BB8">
        <w:rPr>
          <w:rFonts w:ascii="Times New Roman" w:eastAsia="Batang" w:hAnsi="Times New Roman" w:cs="Times New Roman"/>
          <w:bCs/>
          <w:kern w:val="1"/>
          <w:sz w:val="28"/>
          <w:szCs w:val="28"/>
          <w:lang w:eastAsia="ko-KR" w:bidi="mr-IN"/>
        </w:rPr>
        <w:t xml:space="preserve"> </w:t>
      </w:r>
      <w:r w:rsidR="0071389B">
        <w:rPr>
          <w:rFonts w:ascii="Times New Roman" w:eastAsia="Batang" w:hAnsi="Times New Roman" w:cs="Times New Roman"/>
          <w:bCs/>
          <w:kern w:val="1"/>
          <w:sz w:val="28"/>
          <w:szCs w:val="28"/>
          <w:lang w:eastAsia="ko-KR" w:bidi="mr-IN"/>
        </w:rPr>
        <w:t xml:space="preserve">спортивной </w:t>
      </w:r>
      <w:r w:rsidRPr="0098338B">
        <w:rPr>
          <w:rFonts w:ascii="Times New Roman" w:eastAsia="Batang" w:hAnsi="Times New Roman" w:cs="Times New Roman"/>
          <w:bCs/>
          <w:kern w:val="1"/>
          <w:sz w:val="28"/>
          <w:szCs w:val="28"/>
          <w:lang w:eastAsia="ko-KR" w:bidi="mr-IN"/>
        </w:rPr>
        <w:t>организации</w:t>
      </w:r>
      <w:r w:rsidR="00DF4637">
        <w:rPr>
          <w:rFonts w:ascii="Times New Roman" w:eastAsia="Batang" w:hAnsi="Times New Roman" w:cs="Times New Roman"/>
          <w:bCs/>
          <w:kern w:val="1"/>
          <w:sz w:val="28"/>
          <w:szCs w:val="28"/>
          <w:lang w:eastAsia="ko-KR" w:bidi="mr-IN"/>
        </w:rPr>
        <w:t>.</w:t>
      </w:r>
      <w:r w:rsidR="0071389B">
        <w:rPr>
          <w:rFonts w:ascii="Times New Roman" w:eastAsia="Batang" w:hAnsi="Times New Roman" w:cs="Times New Roman"/>
          <w:bCs/>
          <w:kern w:val="1"/>
          <w:sz w:val="28"/>
          <w:szCs w:val="28"/>
          <w:lang w:eastAsia="ko-KR" w:bidi="mr-IN"/>
        </w:rPr>
        <w:t xml:space="preserve"> </w:t>
      </w:r>
    </w:p>
    <w:p w14:paraId="01353F36" w14:textId="0641887E" w:rsidR="0098338B" w:rsidRPr="0098338B" w:rsidRDefault="008945CB" w:rsidP="0098338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2</w:t>
      </w:r>
      <w:r w:rsidR="0098338B" w:rsidRPr="0098338B">
        <w:rPr>
          <w:rFonts w:ascii="Times New Roman" w:eastAsia="Batang" w:hAnsi="Times New Roman" w:cs="Times New Roman"/>
          <w:bCs/>
          <w:kern w:val="1"/>
          <w:sz w:val="28"/>
          <w:szCs w:val="28"/>
          <w:lang w:eastAsia="ko-KR" w:bidi="mr-IN"/>
        </w:rPr>
        <w:t xml:space="preserve">.  Концепция денежных потоков. </w:t>
      </w:r>
    </w:p>
    <w:p w14:paraId="72C6A0E8" w14:textId="69D6C2EB" w:rsidR="0098338B" w:rsidRPr="0098338B" w:rsidRDefault="008945CB" w:rsidP="0098338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3</w:t>
      </w:r>
      <w:r w:rsidR="0098338B" w:rsidRPr="0098338B">
        <w:rPr>
          <w:rFonts w:ascii="Times New Roman" w:eastAsia="Batang" w:hAnsi="Times New Roman" w:cs="Times New Roman"/>
          <w:bCs/>
          <w:kern w:val="1"/>
          <w:sz w:val="28"/>
          <w:szCs w:val="28"/>
          <w:lang w:eastAsia="ko-KR" w:bidi="mr-IN"/>
        </w:rPr>
        <w:t xml:space="preserve">.  Концепция приоритета экономических интересов собственников. </w:t>
      </w:r>
    </w:p>
    <w:p w14:paraId="4917CE26" w14:textId="05F18560" w:rsidR="0098338B" w:rsidRPr="0098338B" w:rsidRDefault="008945CB" w:rsidP="0098338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4</w:t>
      </w:r>
      <w:r w:rsidR="0098338B" w:rsidRPr="0098338B">
        <w:rPr>
          <w:rFonts w:ascii="Times New Roman" w:eastAsia="Batang" w:hAnsi="Times New Roman" w:cs="Times New Roman"/>
          <w:bCs/>
          <w:kern w:val="1"/>
          <w:sz w:val="28"/>
          <w:szCs w:val="28"/>
          <w:lang w:eastAsia="ko-KR" w:bidi="mr-IN"/>
        </w:rPr>
        <w:t xml:space="preserve">. Концепция временной ценности денежных ресурсов. </w:t>
      </w:r>
    </w:p>
    <w:p w14:paraId="314C67CA" w14:textId="2DF0BA67" w:rsidR="0098338B" w:rsidRPr="0098338B" w:rsidRDefault="008945CB" w:rsidP="0098338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lastRenderedPageBreak/>
        <w:t>5</w:t>
      </w:r>
      <w:r w:rsidR="0098338B" w:rsidRPr="0098338B">
        <w:rPr>
          <w:rFonts w:ascii="Times New Roman" w:eastAsia="Batang" w:hAnsi="Times New Roman" w:cs="Times New Roman"/>
          <w:bCs/>
          <w:kern w:val="1"/>
          <w:sz w:val="28"/>
          <w:szCs w:val="28"/>
          <w:lang w:eastAsia="ko-KR" w:bidi="mr-IN"/>
        </w:rPr>
        <w:t xml:space="preserve">.  Концепция компромисса между риском и доходностью. </w:t>
      </w:r>
    </w:p>
    <w:p w14:paraId="5B367E02" w14:textId="37A70EBD" w:rsidR="0098338B" w:rsidRPr="0098338B" w:rsidRDefault="008945CB" w:rsidP="0098338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6</w:t>
      </w:r>
      <w:r w:rsidR="0098338B" w:rsidRPr="0098338B">
        <w:rPr>
          <w:rFonts w:ascii="Times New Roman" w:eastAsia="Batang" w:hAnsi="Times New Roman" w:cs="Times New Roman"/>
          <w:bCs/>
          <w:kern w:val="1"/>
          <w:sz w:val="28"/>
          <w:szCs w:val="28"/>
          <w:lang w:eastAsia="ko-KR" w:bidi="mr-IN"/>
        </w:rPr>
        <w:t xml:space="preserve">.  Концепция цены капитала. </w:t>
      </w:r>
    </w:p>
    <w:p w14:paraId="548CF375" w14:textId="0B79A414" w:rsidR="0098338B" w:rsidRPr="0098338B" w:rsidRDefault="008945CB" w:rsidP="0098338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7</w:t>
      </w:r>
      <w:r w:rsidR="0098338B" w:rsidRPr="0098338B">
        <w:rPr>
          <w:rFonts w:ascii="Times New Roman" w:eastAsia="Batang" w:hAnsi="Times New Roman" w:cs="Times New Roman"/>
          <w:bCs/>
          <w:kern w:val="1"/>
          <w:sz w:val="28"/>
          <w:szCs w:val="28"/>
          <w:lang w:eastAsia="ko-KR" w:bidi="mr-IN"/>
        </w:rPr>
        <w:t xml:space="preserve">.  Концепция эффективности рынка капитала. </w:t>
      </w:r>
    </w:p>
    <w:p w14:paraId="399E65AA" w14:textId="01932648" w:rsidR="0098338B" w:rsidRPr="0098338B" w:rsidRDefault="008945CB" w:rsidP="0098338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8</w:t>
      </w:r>
      <w:r w:rsidR="0098338B" w:rsidRPr="0098338B">
        <w:rPr>
          <w:rFonts w:ascii="Times New Roman" w:eastAsia="Batang" w:hAnsi="Times New Roman" w:cs="Times New Roman"/>
          <w:bCs/>
          <w:kern w:val="1"/>
          <w:sz w:val="28"/>
          <w:szCs w:val="28"/>
          <w:lang w:eastAsia="ko-KR" w:bidi="mr-IN"/>
        </w:rPr>
        <w:t xml:space="preserve">.  Концепция структуры капитала </w:t>
      </w:r>
    </w:p>
    <w:p w14:paraId="2EFD2E07" w14:textId="796DBA5B" w:rsidR="0098338B" w:rsidRPr="0098338B" w:rsidRDefault="008945CB" w:rsidP="0098338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9</w:t>
      </w:r>
      <w:r w:rsidR="0098338B" w:rsidRPr="0098338B">
        <w:rPr>
          <w:rFonts w:ascii="Times New Roman" w:eastAsia="Batang" w:hAnsi="Times New Roman" w:cs="Times New Roman"/>
          <w:bCs/>
          <w:kern w:val="1"/>
          <w:sz w:val="28"/>
          <w:szCs w:val="28"/>
          <w:lang w:eastAsia="ko-KR" w:bidi="mr-IN"/>
        </w:rPr>
        <w:t xml:space="preserve">.  Модели финансового обеспечения устойчивого роста </w:t>
      </w:r>
      <w:r>
        <w:rPr>
          <w:rFonts w:ascii="Times New Roman" w:eastAsia="Batang" w:hAnsi="Times New Roman" w:cs="Times New Roman"/>
          <w:bCs/>
          <w:kern w:val="1"/>
          <w:sz w:val="28"/>
          <w:szCs w:val="28"/>
          <w:lang w:eastAsia="ko-KR" w:bidi="mr-IN"/>
        </w:rPr>
        <w:t xml:space="preserve">спортивной </w:t>
      </w:r>
      <w:r w:rsidR="0098338B" w:rsidRPr="0098338B">
        <w:rPr>
          <w:rFonts w:ascii="Times New Roman" w:eastAsia="Batang" w:hAnsi="Times New Roman" w:cs="Times New Roman"/>
          <w:bCs/>
          <w:kern w:val="1"/>
          <w:sz w:val="28"/>
          <w:szCs w:val="28"/>
          <w:lang w:eastAsia="ko-KR" w:bidi="mr-IN"/>
        </w:rPr>
        <w:t xml:space="preserve">организации </w:t>
      </w:r>
    </w:p>
    <w:p w14:paraId="191C8752" w14:textId="3243AC99" w:rsidR="0098338B" w:rsidRPr="0098338B" w:rsidRDefault="008945CB" w:rsidP="00DF4637">
      <w:pPr>
        <w:widowControl w:val="0"/>
        <w:suppressAutoHyphens/>
        <w:autoSpaceDE w:val="0"/>
        <w:autoSpaceDN w:val="0"/>
        <w:adjustRightInd w:val="0"/>
        <w:spacing w:after="0" w:line="360" w:lineRule="auto"/>
        <w:contextualSpacing/>
        <w:jc w:val="both"/>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10</w:t>
      </w:r>
      <w:r w:rsidR="0098338B" w:rsidRPr="0098338B">
        <w:rPr>
          <w:rFonts w:ascii="Times New Roman" w:eastAsia="Batang" w:hAnsi="Times New Roman" w:cs="Times New Roman"/>
          <w:bCs/>
          <w:kern w:val="1"/>
          <w:sz w:val="28"/>
          <w:szCs w:val="28"/>
          <w:lang w:eastAsia="ko-KR" w:bidi="mr-IN"/>
        </w:rPr>
        <w:t>. Особенности финансового менеджмента</w:t>
      </w:r>
      <w:r w:rsidRPr="008945CB">
        <w:t xml:space="preserve"> </w:t>
      </w:r>
      <w:r w:rsidRPr="008945CB">
        <w:rPr>
          <w:rFonts w:ascii="Times New Roman" w:eastAsia="Batang" w:hAnsi="Times New Roman" w:cs="Times New Roman"/>
          <w:bCs/>
          <w:kern w:val="1"/>
          <w:sz w:val="28"/>
          <w:szCs w:val="28"/>
          <w:lang w:eastAsia="ko-KR" w:bidi="mr-IN"/>
        </w:rPr>
        <w:t xml:space="preserve">спортивной организации </w:t>
      </w:r>
      <w:r w:rsidR="0071389B">
        <w:rPr>
          <w:rFonts w:ascii="Times New Roman" w:eastAsia="Batang" w:hAnsi="Times New Roman" w:cs="Times New Roman"/>
          <w:bCs/>
          <w:kern w:val="1"/>
          <w:sz w:val="28"/>
          <w:szCs w:val="28"/>
          <w:lang w:eastAsia="ko-KR" w:bidi="mr-IN"/>
        </w:rPr>
        <w:t>с</w:t>
      </w:r>
      <w:r w:rsidR="00DF4637">
        <w:rPr>
          <w:rFonts w:ascii="Times New Roman" w:eastAsia="Batang" w:hAnsi="Times New Roman" w:cs="Times New Roman"/>
          <w:bCs/>
          <w:kern w:val="1"/>
          <w:sz w:val="28"/>
          <w:szCs w:val="28"/>
          <w:lang w:eastAsia="ko-KR" w:bidi="mr-IN"/>
        </w:rPr>
        <w:t xml:space="preserve"> </w:t>
      </w:r>
      <w:r w:rsidR="0071389B">
        <w:rPr>
          <w:rFonts w:ascii="Times New Roman" w:eastAsia="Batang" w:hAnsi="Times New Roman" w:cs="Times New Roman"/>
          <w:bCs/>
          <w:kern w:val="1"/>
          <w:sz w:val="28"/>
          <w:szCs w:val="28"/>
          <w:lang w:eastAsia="ko-KR" w:bidi="mr-IN"/>
        </w:rPr>
        <w:t xml:space="preserve">учетом специфики деятельности </w:t>
      </w:r>
      <w:r w:rsidR="0071389B" w:rsidRPr="0071389B">
        <w:rPr>
          <w:rFonts w:ascii="Times New Roman" w:eastAsia="Batang" w:hAnsi="Times New Roman" w:cs="Times New Roman"/>
          <w:bCs/>
          <w:kern w:val="1"/>
          <w:sz w:val="28"/>
          <w:szCs w:val="28"/>
          <w:lang w:eastAsia="ko-KR" w:bidi="mr-IN"/>
        </w:rPr>
        <w:t>(спортивные клубы, объекты спортивной инфраструктуры, производители спортивной экипировки, фитнесс, спортивные федерации, центры спортивной подготовки).</w:t>
      </w:r>
    </w:p>
    <w:p w14:paraId="28BCC3F1" w14:textId="2570FB9C" w:rsidR="0098338B" w:rsidRPr="0098338B" w:rsidRDefault="008945CB" w:rsidP="0098338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11</w:t>
      </w:r>
      <w:r w:rsidR="0098338B" w:rsidRPr="0098338B">
        <w:rPr>
          <w:rFonts w:ascii="Times New Roman" w:eastAsia="Batang" w:hAnsi="Times New Roman" w:cs="Times New Roman"/>
          <w:bCs/>
          <w:kern w:val="1"/>
          <w:sz w:val="28"/>
          <w:szCs w:val="28"/>
          <w:lang w:eastAsia="ko-KR" w:bidi="mr-IN"/>
        </w:rPr>
        <w:t>. Внешний и внутренний финансовый анализ</w:t>
      </w:r>
      <w:r>
        <w:rPr>
          <w:rFonts w:ascii="Times New Roman" w:eastAsia="Batang" w:hAnsi="Times New Roman" w:cs="Times New Roman"/>
          <w:bCs/>
          <w:kern w:val="1"/>
          <w:sz w:val="28"/>
          <w:szCs w:val="28"/>
          <w:lang w:eastAsia="ko-KR" w:bidi="mr-IN"/>
        </w:rPr>
        <w:t xml:space="preserve"> </w:t>
      </w:r>
      <w:r w:rsidRPr="008945CB">
        <w:rPr>
          <w:rFonts w:ascii="Times New Roman" w:eastAsia="Batang" w:hAnsi="Times New Roman" w:cs="Times New Roman"/>
          <w:bCs/>
          <w:kern w:val="1"/>
          <w:sz w:val="28"/>
          <w:szCs w:val="28"/>
          <w:lang w:eastAsia="ko-KR" w:bidi="mr-IN"/>
        </w:rPr>
        <w:t>спортивной организации</w:t>
      </w:r>
    </w:p>
    <w:p w14:paraId="1531AA36" w14:textId="0F7C75C1" w:rsidR="0098338B" w:rsidRPr="0098338B" w:rsidRDefault="008945CB" w:rsidP="0098338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12</w:t>
      </w:r>
      <w:r w:rsidR="0098338B" w:rsidRPr="0098338B">
        <w:rPr>
          <w:rFonts w:ascii="Times New Roman" w:eastAsia="Batang" w:hAnsi="Times New Roman" w:cs="Times New Roman"/>
          <w:bCs/>
          <w:kern w:val="1"/>
          <w:sz w:val="28"/>
          <w:szCs w:val="28"/>
          <w:lang w:eastAsia="ko-KR" w:bidi="mr-IN"/>
        </w:rPr>
        <w:t>. Трендовый финансовый анализ</w:t>
      </w:r>
      <w:r>
        <w:rPr>
          <w:rFonts w:ascii="Times New Roman" w:eastAsia="Batang" w:hAnsi="Times New Roman" w:cs="Times New Roman"/>
          <w:bCs/>
          <w:kern w:val="1"/>
          <w:sz w:val="28"/>
          <w:szCs w:val="28"/>
          <w:lang w:eastAsia="ko-KR" w:bidi="mr-IN"/>
        </w:rPr>
        <w:t xml:space="preserve"> </w:t>
      </w:r>
      <w:r w:rsidRPr="008945CB">
        <w:rPr>
          <w:rFonts w:ascii="Times New Roman" w:eastAsia="Batang" w:hAnsi="Times New Roman" w:cs="Times New Roman"/>
          <w:bCs/>
          <w:kern w:val="1"/>
          <w:sz w:val="28"/>
          <w:szCs w:val="28"/>
          <w:lang w:eastAsia="ko-KR" w:bidi="mr-IN"/>
        </w:rPr>
        <w:t>спортивной организации</w:t>
      </w:r>
    </w:p>
    <w:p w14:paraId="2D5B92CA" w14:textId="694142E5" w:rsidR="0098338B" w:rsidRPr="0098338B" w:rsidRDefault="008945CB" w:rsidP="0098338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13</w:t>
      </w:r>
      <w:r w:rsidR="0098338B" w:rsidRPr="0098338B">
        <w:rPr>
          <w:rFonts w:ascii="Times New Roman" w:eastAsia="Batang" w:hAnsi="Times New Roman" w:cs="Times New Roman"/>
          <w:bCs/>
          <w:kern w:val="1"/>
          <w:sz w:val="28"/>
          <w:szCs w:val="28"/>
          <w:lang w:eastAsia="ko-KR" w:bidi="mr-IN"/>
        </w:rPr>
        <w:t xml:space="preserve">. Анализ финансовых коэффициентов </w:t>
      </w:r>
      <w:r w:rsidRPr="008945CB">
        <w:rPr>
          <w:rFonts w:ascii="Times New Roman" w:eastAsia="Batang" w:hAnsi="Times New Roman" w:cs="Times New Roman"/>
          <w:bCs/>
          <w:kern w:val="1"/>
          <w:sz w:val="28"/>
          <w:szCs w:val="28"/>
          <w:lang w:eastAsia="ko-KR" w:bidi="mr-IN"/>
        </w:rPr>
        <w:t>спортивной организации</w:t>
      </w:r>
    </w:p>
    <w:p w14:paraId="2D1B1990" w14:textId="390426CA" w:rsidR="0098338B" w:rsidRPr="0098338B" w:rsidRDefault="008945CB" w:rsidP="0098338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14</w:t>
      </w:r>
      <w:r w:rsidR="0098338B" w:rsidRPr="0098338B">
        <w:rPr>
          <w:rFonts w:ascii="Times New Roman" w:eastAsia="Batang" w:hAnsi="Times New Roman" w:cs="Times New Roman"/>
          <w:bCs/>
          <w:kern w:val="1"/>
          <w:sz w:val="28"/>
          <w:szCs w:val="28"/>
          <w:lang w:eastAsia="ko-KR" w:bidi="mr-IN"/>
        </w:rPr>
        <w:t xml:space="preserve">. Содержание основных форм финансовой отчетности </w:t>
      </w:r>
      <w:r w:rsidRPr="008945CB">
        <w:rPr>
          <w:rFonts w:ascii="Times New Roman" w:eastAsia="Batang" w:hAnsi="Times New Roman" w:cs="Times New Roman"/>
          <w:bCs/>
          <w:kern w:val="1"/>
          <w:sz w:val="28"/>
          <w:szCs w:val="28"/>
          <w:lang w:eastAsia="ko-KR" w:bidi="mr-IN"/>
        </w:rPr>
        <w:t>спортивной организации</w:t>
      </w:r>
    </w:p>
    <w:p w14:paraId="64971755" w14:textId="07B038D1" w:rsidR="0098338B" w:rsidRPr="0098338B" w:rsidRDefault="008945CB" w:rsidP="0098338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15</w:t>
      </w:r>
      <w:r w:rsidR="0098338B" w:rsidRPr="0098338B">
        <w:rPr>
          <w:rFonts w:ascii="Times New Roman" w:eastAsia="Batang" w:hAnsi="Times New Roman" w:cs="Times New Roman"/>
          <w:bCs/>
          <w:kern w:val="1"/>
          <w:sz w:val="28"/>
          <w:szCs w:val="28"/>
          <w:lang w:eastAsia="ko-KR" w:bidi="mr-IN"/>
        </w:rPr>
        <w:t xml:space="preserve">. Определение платежеспособности </w:t>
      </w:r>
      <w:r w:rsidRPr="008945CB">
        <w:rPr>
          <w:rFonts w:ascii="Times New Roman" w:eastAsia="Batang" w:hAnsi="Times New Roman" w:cs="Times New Roman"/>
          <w:bCs/>
          <w:kern w:val="1"/>
          <w:sz w:val="28"/>
          <w:szCs w:val="28"/>
          <w:lang w:eastAsia="ko-KR" w:bidi="mr-IN"/>
        </w:rPr>
        <w:t>спортивной организации</w:t>
      </w:r>
    </w:p>
    <w:p w14:paraId="1367111E" w14:textId="19116D69" w:rsidR="0098338B" w:rsidRPr="0098338B" w:rsidRDefault="004F0652" w:rsidP="0098338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16</w:t>
      </w:r>
      <w:r w:rsidR="0098338B" w:rsidRPr="0098338B">
        <w:rPr>
          <w:rFonts w:ascii="Times New Roman" w:eastAsia="Batang" w:hAnsi="Times New Roman" w:cs="Times New Roman"/>
          <w:bCs/>
          <w:kern w:val="1"/>
          <w:sz w:val="28"/>
          <w:szCs w:val="28"/>
          <w:lang w:eastAsia="ko-KR" w:bidi="mr-IN"/>
        </w:rPr>
        <w:t xml:space="preserve">. Коэффициенты, характеризующие финансовую устойчивость </w:t>
      </w:r>
      <w:r w:rsidRPr="004F0652">
        <w:rPr>
          <w:rFonts w:ascii="Times New Roman" w:eastAsia="Batang" w:hAnsi="Times New Roman" w:cs="Times New Roman"/>
          <w:bCs/>
          <w:kern w:val="1"/>
          <w:sz w:val="28"/>
          <w:szCs w:val="28"/>
          <w:lang w:eastAsia="ko-KR" w:bidi="mr-IN"/>
        </w:rPr>
        <w:t>спортивной организации</w:t>
      </w:r>
    </w:p>
    <w:p w14:paraId="74085B53" w14:textId="7B71633E" w:rsidR="0098338B" w:rsidRPr="0098338B" w:rsidRDefault="004F0652" w:rsidP="0098338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17</w:t>
      </w:r>
      <w:r w:rsidR="0098338B" w:rsidRPr="0098338B">
        <w:rPr>
          <w:rFonts w:ascii="Times New Roman" w:eastAsia="Batang" w:hAnsi="Times New Roman" w:cs="Times New Roman"/>
          <w:bCs/>
          <w:kern w:val="1"/>
          <w:sz w:val="28"/>
          <w:szCs w:val="28"/>
          <w:lang w:eastAsia="ko-KR" w:bidi="mr-IN"/>
        </w:rPr>
        <w:t>. Показатели оборачиваемости и методика их расчета</w:t>
      </w:r>
    </w:p>
    <w:p w14:paraId="6496F927" w14:textId="0E805370" w:rsidR="0098338B" w:rsidRPr="0098338B" w:rsidRDefault="004F0652" w:rsidP="0098338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18</w:t>
      </w:r>
      <w:r w:rsidR="0098338B" w:rsidRPr="0098338B">
        <w:rPr>
          <w:rFonts w:ascii="Times New Roman" w:eastAsia="Batang" w:hAnsi="Times New Roman" w:cs="Times New Roman"/>
          <w:bCs/>
          <w:kern w:val="1"/>
          <w:sz w:val="28"/>
          <w:szCs w:val="28"/>
          <w:lang w:eastAsia="ko-KR" w:bidi="mr-IN"/>
        </w:rPr>
        <w:t>. Определение планирования как части стратегии</w:t>
      </w:r>
      <w:r>
        <w:rPr>
          <w:rFonts w:ascii="Times New Roman" w:eastAsia="Batang" w:hAnsi="Times New Roman" w:cs="Times New Roman"/>
          <w:bCs/>
          <w:kern w:val="1"/>
          <w:sz w:val="28"/>
          <w:szCs w:val="28"/>
          <w:lang w:eastAsia="ko-KR" w:bidi="mr-IN"/>
        </w:rPr>
        <w:t xml:space="preserve"> </w:t>
      </w:r>
      <w:r w:rsidRPr="004F0652">
        <w:rPr>
          <w:rFonts w:ascii="Times New Roman" w:eastAsia="Batang" w:hAnsi="Times New Roman" w:cs="Times New Roman"/>
          <w:bCs/>
          <w:kern w:val="1"/>
          <w:sz w:val="28"/>
          <w:szCs w:val="28"/>
          <w:lang w:eastAsia="ko-KR" w:bidi="mr-IN"/>
        </w:rPr>
        <w:t>спортивной организации</w:t>
      </w:r>
    </w:p>
    <w:p w14:paraId="6F9F3E04" w14:textId="5A4FC359" w:rsidR="0098338B" w:rsidRPr="0098338B" w:rsidRDefault="004F0652" w:rsidP="0098338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19</w:t>
      </w:r>
      <w:r w:rsidR="0098338B" w:rsidRPr="0098338B">
        <w:rPr>
          <w:rFonts w:ascii="Times New Roman" w:eastAsia="Batang" w:hAnsi="Times New Roman" w:cs="Times New Roman"/>
          <w:bCs/>
          <w:kern w:val="1"/>
          <w:sz w:val="28"/>
          <w:szCs w:val="28"/>
          <w:lang w:eastAsia="ko-KR" w:bidi="mr-IN"/>
        </w:rPr>
        <w:t>. Анализ безубыточности</w:t>
      </w:r>
      <w:r>
        <w:rPr>
          <w:rFonts w:ascii="Times New Roman" w:eastAsia="Batang" w:hAnsi="Times New Roman" w:cs="Times New Roman"/>
          <w:bCs/>
          <w:kern w:val="1"/>
          <w:sz w:val="28"/>
          <w:szCs w:val="28"/>
          <w:lang w:eastAsia="ko-KR" w:bidi="mr-IN"/>
        </w:rPr>
        <w:t xml:space="preserve"> </w:t>
      </w:r>
      <w:r w:rsidRPr="004F0652">
        <w:rPr>
          <w:rFonts w:ascii="Times New Roman" w:eastAsia="Batang" w:hAnsi="Times New Roman" w:cs="Times New Roman"/>
          <w:bCs/>
          <w:kern w:val="1"/>
          <w:sz w:val="28"/>
          <w:szCs w:val="28"/>
          <w:lang w:eastAsia="ko-KR" w:bidi="mr-IN"/>
        </w:rPr>
        <w:t>спортивной организации</w:t>
      </w:r>
    </w:p>
    <w:p w14:paraId="22AC9CED" w14:textId="6C0DBB4A"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20</w:t>
      </w:r>
      <w:r w:rsidR="0098338B" w:rsidRPr="0098338B">
        <w:rPr>
          <w:rFonts w:ascii="Times New Roman" w:eastAsia="Batang" w:hAnsi="Times New Roman" w:cs="Times New Roman"/>
          <w:bCs/>
          <w:kern w:val="1"/>
          <w:sz w:val="28"/>
          <w:szCs w:val="28"/>
          <w:lang w:eastAsia="ko-KR" w:bidi="mr-IN"/>
        </w:rPr>
        <w:t>. Управление дебиторской задолженностью</w:t>
      </w:r>
      <w:r>
        <w:rPr>
          <w:rFonts w:ascii="Times New Roman" w:eastAsia="Batang" w:hAnsi="Times New Roman" w:cs="Times New Roman"/>
          <w:bCs/>
          <w:kern w:val="1"/>
          <w:sz w:val="28"/>
          <w:szCs w:val="28"/>
          <w:lang w:eastAsia="ko-KR" w:bidi="mr-IN"/>
        </w:rPr>
        <w:t xml:space="preserve"> </w:t>
      </w:r>
      <w:r w:rsidRPr="004F0652">
        <w:rPr>
          <w:rFonts w:ascii="Times New Roman" w:eastAsia="Batang" w:hAnsi="Times New Roman" w:cs="Times New Roman"/>
          <w:bCs/>
          <w:kern w:val="1"/>
          <w:sz w:val="28"/>
          <w:szCs w:val="28"/>
          <w:lang w:eastAsia="ko-KR" w:bidi="mr-IN"/>
        </w:rPr>
        <w:t>спортивной организации</w:t>
      </w:r>
    </w:p>
    <w:p w14:paraId="530CE273" w14:textId="65D6EA49"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21</w:t>
      </w:r>
      <w:r w:rsidR="0098338B" w:rsidRPr="0098338B">
        <w:rPr>
          <w:rFonts w:ascii="Times New Roman" w:eastAsia="Batang" w:hAnsi="Times New Roman" w:cs="Times New Roman"/>
          <w:bCs/>
          <w:kern w:val="1"/>
          <w:sz w:val="28"/>
          <w:szCs w:val="28"/>
          <w:lang w:eastAsia="ko-KR" w:bidi="mr-IN"/>
        </w:rPr>
        <w:t>. Управление кредиторской задолженностью</w:t>
      </w:r>
      <w:r>
        <w:rPr>
          <w:rFonts w:ascii="Times New Roman" w:eastAsia="Batang" w:hAnsi="Times New Roman" w:cs="Times New Roman"/>
          <w:bCs/>
          <w:kern w:val="1"/>
          <w:sz w:val="28"/>
          <w:szCs w:val="28"/>
          <w:lang w:eastAsia="ko-KR" w:bidi="mr-IN"/>
        </w:rPr>
        <w:t xml:space="preserve"> </w:t>
      </w:r>
      <w:r w:rsidRPr="004F0652">
        <w:rPr>
          <w:rFonts w:ascii="Times New Roman" w:eastAsia="Batang" w:hAnsi="Times New Roman" w:cs="Times New Roman"/>
          <w:bCs/>
          <w:kern w:val="1"/>
          <w:sz w:val="28"/>
          <w:szCs w:val="28"/>
          <w:lang w:eastAsia="ko-KR" w:bidi="mr-IN"/>
        </w:rPr>
        <w:t>спортивной организации</w:t>
      </w:r>
    </w:p>
    <w:p w14:paraId="30583204" w14:textId="3A3A2805"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22</w:t>
      </w:r>
      <w:r w:rsidR="0098338B" w:rsidRPr="0098338B">
        <w:rPr>
          <w:rFonts w:ascii="Times New Roman" w:eastAsia="Batang" w:hAnsi="Times New Roman" w:cs="Times New Roman"/>
          <w:bCs/>
          <w:kern w:val="1"/>
          <w:sz w:val="28"/>
          <w:szCs w:val="28"/>
          <w:lang w:eastAsia="ko-KR" w:bidi="mr-IN"/>
        </w:rPr>
        <w:t>. Способы управления средствами в расчётах с дебиторами</w:t>
      </w:r>
    </w:p>
    <w:p w14:paraId="4BE8D26E" w14:textId="00E6DBA6"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2</w:t>
      </w:r>
      <w:r w:rsidR="0098338B" w:rsidRPr="0098338B">
        <w:rPr>
          <w:rFonts w:ascii="Times New Roman" w:eastAsia="Batang" w:hAnsi="Times New Roman" w:cs="Times New Roman"/>
          <w:bCs/>
          <w:kern w:val="1"/>
          <w:sz w:val="28"/>
          <w:szCs w:val="28"/>
          <w:lang w:eastAsia="ko-KR" w:bidi="mr-IN"/>
        </w:rPr>
        <w:t xml:space="preserve">3. Этапы формирования политики управления дебиторской задолженностью </w:t>
      </w:r>
      <w:r w:rsidRPr="004F0652">
        <w:rPr>
          <w:rFonts w:ascii="Times New Roman" w:eastAsia="Batang" w:hAnsi="Times New Roman" w:cs="Times New Roman"/>
          <w:bCs/>
          <w:kern w:val="1"/>
          <w:sz w:val="28"/>
          <w:szCs w:val="28"/>
          <w:lang w:eastAsia="ko-KR" w:bidi="mr-IN"/>
        </w:rPr>
        <w:t>спортивной организации</w:t>
      </w:r>
    </w:p>
    <w:p w14:paraId="12CE13C5" w14:textId="1CE91712"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24</w:t>
      </w:r>
      <w:r w:rsidR="0098338B" w:rsidRPr="0098338B">
        <w:rPr>
          <w:rFonts w:ascii="Times New Roman" w:eastAsia="Batang" w:hAnsi="Times New Roman" w:cs="Times New Roman"/>
          <w:bCs/>
          <w:kern w:val="1"/>
          <w:sz w:val="28"/>
          <w:szCs w:val="28"/>
          <w:lang w:eastAsia="ko-KR" w:bidi="mr-IN"/>
        </w:rPr>
        <w:t xml:space="preserve">. Показатели оценки дебиторской и кредиторской задолженностей </w:t>
      </w:r>
      <w:r w:rsidRPr="004F0652">
        <w:rPr>
          <w:rFonts w:ascii="Times New Roman" w:eastAsia="Batang" w:hAnsi="Times New Roman" w:cs="Times New Roman"/>
          <w:bCs/>
          <w:kern w:val="1"/>
          <w:sz w:val="28"/>
          <w:szCs w:val="28"/>
          <w:lang w:eastAsia="ko-KR" w:bidi="mr-IN"/>
        </w:rPr>
        <w:t>спортивной организации</w:t>
      </w:r>
    </w:p>
    <w:p w14:paraId="06D934A7" w14:textId="775419D6"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25</w:t>
      </w:r>
      <w:r w:rsidR="0098338B" w:rsidRPr="0098338B">
        <w:rPr>
          <w:rFonts w:ascii="Times New Roman" w:eastAsia="Batang" w:hAnsi="Times New Roman" w:cs="Times New Roman"/>
          <w:bCs/>
          <w:kern w:val="1"/>
          <w:sz w:val="28"/>
          <w:szCs w:val="28"/>
          <w:lang w:eastAsia="ko-KR" w:bidi="mr-IN"/>
        </w:rPr>
        <w:t>. Управление денежными активами</w:t>
      </w:r>
      <w:r>
        <w:rPr>
          <w:rFonts w:ascii="Times New Roman" w:eastAsia="Batang" w:hAnsi="Times New Roman" w:cs="Times New Roman"/>
          <w:bCs/>
          <w:kern w:val="1"/>
          <w:sz w:val="28"/>
          <w:szCs w:val="28"/>
          <w:lang w:eastAsia="ko-KR" w:bidi="mr-IN"/>
        </w:rPr>
        <w:t xml:space="preserve"> </w:t>
      </w:r>
      <w:r w:rsidRPr="004F0652">
        <w:rPr>
          <w:rFonts w:ascii="Times New Roman" w:eastAsia="Batang" w:hAnsi="Times New Roman" w:cs="Times New Roman"/>
          <w:bCs/>
          <w:kern w:val="1"/>
          <w:sz w:val="28"/>
          <w:szCs w:val="28"/>
          <w:lang w:eastAsia="ko-KR" w:bidi="mr-IN"/>
        </w:rPr>
        <w:t>спортивной организации</w:t>
      </w:r>
    </w:p>
    <w:p w14:paraId="117E9B94" w14:textId="78E4B5F4"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26</w:t>
      </w:r>
      <w:r w:rsidR="0098338B" w:rsidRPr="0098338B">
        <w:rPr>
          <w:rFonts w:ascii="Times New Roman" w:eastAsia="Batang" w:hAnsi="Times New Roman" w:cs="Times New Roman"/>
          <w:bCs/>
          <w:kern w:val="1"/>
          <w:sz w:val="28"/>
          <w:szCs w:val="28"/>
          <w:lang w:eastAsia="ko-KR" w:bidi="mr-IN"/>
        </w:rPr>
        <w:t xml:space="preserve">. Этапы политики управления денежными активами </w:t>
      </w:r>
      <w:r w:rsidRPr="004F0652">
        <w:rPr>
          <w:rFonts w:ascii="Times New Roman" w:eastAsia="Batang" w:hAnsi="Times New Roman" w:cs="Times New Roman"/>
          <w:bCs/>
          <w:kern w:val="1"/>
          <w:sz w:val="28"/>
          <w:szCs w:val="28"/>
          <w:lang w:eastAsia="ko-KR" w:bidi="mr-IN"/>
        </w:rPr>
        <w:t xml:space="preserve">спортивной </w:t>
      </w:r>
      <w:r w:rsidRPr="004F0652">
        <w:rPr>
          <w:rFonts w:ascii="Times New Roman" w:eastAsia="Batang" w:hAnsi="Times New Roman" w:cs="Times New Roman"/>
          <w:bCs/>
          <w:kern w:val="1"/>
          <w:sz w:val="28"/>
          <w:szCs w:val="28"/>
          <w:lang w:eastAsia="ko-KR" w:bidi="mr-IN"/>
        </w:rPr>
        <w:lastRenderedPageBreak/>
        <w:t>организации</w:t>
      </w:r>
    </w:p>
    <w:p w14:paraId="54F9F529" w14:textId="4130284A"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27</w:t>
      </w:r>
      <w:r w:rsidR="0098338B" w:rsidRPr="0098338B">
        <w:rPr>
          <w:rFonts w:ascii="Times New Roman" w:eastAsia="Batang" w:hAnsi="Times New Roman" w:cs="Times New Roman"/>
          <w:bCs/>
          <w:kern w:val="1"/>
          <w:sz w:val="28"/>
          <w:szCs w:val="28"/>
          <w:lang w:eastAsia="ko-KR" w:bidi="mr-IN"/>
        </w:rPr>
        <w:t>. Формы инвестирования средств</w:t>
      </w:r>
      <w:r>
        <w:rPr>
          <w:rFonts w:ascii="Times New Roman" w:eastAsia="Batang" w:hAnsi="Times New Roman" w:cs="Times New Roman"/>
          <w:bCs/>
          <w:kern w:val="1"/>
          <w:sz w:val="28"/>
          <w:szCs w:val="28"/>
          <w:lang w:eastAsia="ko-KR" w:bidi="mr-IN"/>
        </w:rPr>
        <w:t xml:space="preserve"> </w:t>
      </w:r>
      <w:r w:rsidRPr="004F0652">
        <w:rPr>
          <w:rFonts w:ascii="Times New Roman" w:eastAsia="Batang" w:hAnsi="Times New Roman" w:cs="Times New Roman"/>
          <w:bCs/>
          <w:kern w:val="1"/>
          <w:sz w:val="28"/>
          <w:szCs w:val="28"/>
          <w:lang w:eastAsia="ko-KR" w:bidi="mr-IN"/>
        </w:rPr>
        <w:t>спортивной организации</w:t>
      </w:r>
    </w:p>
    <w:p w14:paraId="6D21D71E" w14:textId="769F8840"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28</w:t>
      </w:r>
      <w:r w:rsidR="0098338B" w:rsidRPr="0098338B">
        <w:rPr>
          <w:rFonts w:ascii="Times New Roman" w:eastAsia="Batang" w:hAnsi="Times New Roman" w:cs="Times New Roman"/>
          <w:bCs/>
          <w:kern w:val="1"/>
          <w:sz w:val="28"/>
          <w:szCs w:val="28"/>
          <w:lang w:eastAsia="ko-KR" w:bidi="mr-IN"/>
        </w:rPr>
        <w:t xml:space="preserve">. Инвестиционная политика </w:t>
      </w:r>
      <w:r w:rsidRPr="004F0652">
        <w:rPr>
          <w:rFonts w:ascii="Times New Roman" w:eastAsia="Batang" w:hAnsi="Times New Roman" w:cs="Times New Roman"/>
          <w:bCs/>
          <w:kern w:val="1"/>
          <w:sz w:val="28"/>
          <w:szCs w:val="28"/>
          <w:lang w:eastAsia="ko-KR" w:bidi="mr-IN"/>
        </w:rPr>
        <w:t>спортивной организации</w:t>
      </w:r>
    </w:p>
    <w:p w14:paraId="4646941B" w14:textId="30D0D4A3"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29</w:t>
      </w:r>
      <w:r w:rsidR="0098338B" w:rsidRPr="0098338B">
        <w:rPr>
          <w:rFonts w:ascii="Times New Roman" w:eastAsia="Batang" w:hAnsi="Times New Roman" w:cs="Times New Roman"/>
          <w:bCs/>
          <w:kern w:val="1"/>
          <w:sz w:val="28"/>
          <w:szCs w:val="28"/>
          <w:lang w:eastAsia="ko-KR" w:bidi="mr-IN"/>
        </w:rPr>
        <w:t>. Условия формирования инвестиционного портфеля</w:t>
      </w:r>
      <w:r>
        <w:rPr>
          <w:rFonts w:ascii="Times New Roman" w:eastAsia="Batang" w:hAnsi="Times New Roman" w:cs="Times New Roman"/>
          <w:bCs/>
          <w:kern w:val="1"/>
          <w:sz w:val="28"/>
          <w:szCs w:val="28"/>
          <w:lang w:eastAsia="ko-KR" w:bidi="mr-IN"/>
        </w:rPr>
        <w:t xml:space="preserve"> </w:t>
      </w:r>
      <w:r w:rsidRPr="004F0652">
        <w:rPr>
          <w:rFonts w:ascii="Times New Roman" w:eastAsia="Batang" w:hAnsi="Times New Roman" w:cs="Times New Roman"/>
          <w:bCs/>
          <w:kern w:val="1"/>
          <w:sz w:val="28"/>
          <w:szCs w:val="28"/>
          <w:lang w:eastAsia="ko-KR" w:bidi="mr-IN"/>
        </w:rPr>
        <w:t>спортивной организации</w:t>
      </w:r>
    </w:p>
    <w:p w14:paraId="287085E8" w14:textId="2CAC891D"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3</w:t>
      </w:r>
      <w:r w:rsidR="0098338B" w:rsidRPr="0098338B">
        <w:rPr>
          <w:rFonts w:ascii="Times New Roman" w:eastAsia="Batang" w:hAnsi="Times New Roman" w:cs="Times New Roman"/>
          <w:bCs/>
          <w:kern w:val="1"/>
          <w:sz w:val="28"/>
          <w:szCs w:val="28"/>
          <w:lang w:eastAsia="ko-KR" w:bidi="mr-IN"/>
        </w:rPr>
        <w:t>0. Модели управления портфелем ценных бумаг</w:t>
      </w:r>
    </w:p>
    <w:p w14:paraId="7FCDE7C6" w14:textId="263B33E4"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3</w:t>
      </w:r>
      <w:r w:rsidR="0098338B" w:rsidRPr="0098338B">
        <w:rPr>
          <w:rFonts w:ascii="Times New Roman" w:eastAsia="Batang" w:hAnsi="Times New Roman" w:cs="Times New Roman"/>
          <w:bCs/>
          <w:kern w:val="1"/>
          <w:sz w:val="28"/>
          <w:szCs w:val="28"/>
          <w:lang w:eastAsia="ko-KR" w:bidi="mr-IN"/>
        </w:rPr>
        <w:t>1. Метод оценки инвестиционных проектов NPV (net present value)</w:t>
      </w:r>
    </w:p>
    <w:p w14:paraId="1941969C" w14:textId="3737E75F"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3</w:t>
      </w:r>
      <w:r w:rsidR="0098338B" w:rsidRPr="0098338B">
        <w:rPr>
          <w:rFonts w:ascii="Times New Roman" w:eastAsia="Batang" w:hAnsi="Times New Roman" w:cs="Times New Roman"/>
          <w:bCs/>
          <w:kern w:val="1"/>
          <w:sz w:val="28"/>
          <w:szCs w:val="28"/>
          <w:lang w:eastAsia="ko-KR" w:bidi="mr-IN"/>
        </w:rPr>
        <w:t>2. Метод оценки инвестиционных проектов на основе расчета внутренней нормы прибыли IRR (internal rate of return)</w:t>
      </w:r>
    </w:p>
    <w:p w14:paraId="043BA5EF" w14:textId="6EBC585F"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3</w:t>
      </w:r>
      <w:r w:rsidR="0098338B" w:rsidRPr="0098338B">
        <w:rPr>
          <w:rFonts w:ascii="Times New Roman" w:eastAsia="Batang" w:hAnsi="Times New Roman" w:cs="Times New Roman"/>
          <w:bCs/>
          <w:kern w:val="1"/>
          <w:sz w:val="28"/>
          <w:szCs w:val="28"/>
          <w:lang w:eastAsia="ko-KR" w:bidi="mr-IN"/>
        </w:rPr>
        <w:t>3. Метод оценки инвестиционных проектов на основе дисконтированной рентабельности проекта PI (profitability index)</w:t>
      </w:r>
    </w:p>
    <w:p w14:paraId="7F596B55" w14:textId="22364B9D"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3</w:t>
      </w:r>
      <w:r w:rsidR="0098338B" w:rsidRPr="0098338B">
        <w:rPr>
          <w:rFonts w:ascii="Times New Roman" w:eastAsia="Batang" w:hAnsi="Times New Roman" w:cs="Times New Roman"/>
          <w:bCs/>
          <w:kern w:val="1"/>
          <w:sz w:val="28"/>
          <w:szCs w:val="28"/>
          <w:lang w:eastAsia="ko-KR" w:bidi="mr-IN"/>
        </w:rPr>
        <w:t>4. Метод оценки инвестиционных проектов на основе расчета срока окупаемости проекта PP (payback period)</w:t>
      </w:r>
    </w:p>
    <w:p w14:paraId="24778DD9" w14:textId="426EA2DA"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3</w:t>
      </w:r>
      <w:r w:rsidR="0098338B" w:rsidRPr="0098338B">
        <w:rPr>
          <w:rFonts w:ascii="Times New Roman" w:eastAsia="Batang" w:hAnsi="Times New Roman" w:cs="Times New Roman"/>
          <w:bCs/>
          <w:kern w:val="1"/>
          <w:sz w:val="28"/>
          <w:szCs w:val="28"/>
          <w:lang w:eastAsia="ko-KR" w:bidi="mr-IN"/>
        </w:rPr>
        <w:t>5. Управление изменением капитала</w:t>
      </w:r>
      <w:r>
        <w:rPr>
          <w:rFonts w:ascii="Times New Roman" w:eastAsia="Batang" w:hAnsi="Times New Roman" w:cs="Times New Roman"/>
          <w:bCs/>
          <w:kern w:val="1"/>
          <w:sz w:val="28"/>
          <w:szCs w:val="28"/>
          <w:lang w:eastAsia="ko-KR" w:bidi="mr-IN"/>
        </w:rPr>
        <w:t xml:space="preserve"> </w:t>
      </w:r>
      <w:r w:rsidRPr="004F0652">
        <w:rPr>
          <w:rFonts w:ascii="Times New Roman" w:eastAsia="Batang" w:hAnsi="Times New Roman" w:cs="Times New Roman"/>
          <w:bCs/>
          <w:kern w:val="1"/>
          <w:sz w:val="28"/>
          <w:szCs w:val="28"/>
          <w:lang w:eastAsia="ko-KR" w:bidi="mr-IN"/>
        </w:rPr>
        <w:t>спортивной организации</w:t>
      </w:r>
    </w:p>
    <w:p w14:paraId="4A64E302" w14:textId="7514B1A9"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36</w:t>
      </w:r>
      <w:r w:rsidR="0098338B" w:rsidRPr="0098338B">
        <w:rPr>
          <w:rFonts w:ascii="Times New Roman" w:eastAsia="Batang" w:hAnsi="Times New Roman" w:cs="Times New Roman"/>
          <w:bCs/>
          <w:kern w:val="1"/>
          <w:sz w:val="28"/>
          <w:szCs w:val="28"/>
          <w:lang w:eastAsia="ko-KR" w:bidi="mr-IN"/>
        </w:rPr>
        <w:t>. Формы коммерческого кредитования</w:t>
      </w:r>
    </w:p>
    <w:p w14:paraId="1B659361" w14:textId="3794674E"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37</w:t>
      </w:r>
      <w:r w:rsidR="0098338B" w:rsidRPr="0098338B">
        <w:rPr>
          <w:rFonts w:ascii="Times New Roman" w:eastAsia="Batang" w:hAnsi="Times New Roman" w:cs="Times New Roman"/>
          <w:bCs/>
          <w:kern w:val="1"/>
          <w:sz w:val="28"/>
          <w:szCs w:val="28"/>
          <w:lang w:eastAsia="ko-KR" w:bidi="mr-IN"/>
        </w:rPr>
        <w:t>. Формы краткосрочного кредитования</w:t>
      </w:r>
    </w:p>
    <w:p w14:paraId="22D3A6F0" w14:textId="1C649C5C" w:rsidR="0098338B"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38</w:t>
      </w:r>
      <w:r w:rsidR="0098338B" w:rsidRPr="0098338B">
        <w:rPr>
          <w:rFonts w:ascii="Times New Roman" w:eastAsia="Batang" w:hAnsi="Times New Roman" w:cs="Times New Roman"/>
          <w:bCs/>
          <w:kern w:val="1"/>
          <w:sz w:val="28"/>
          <w:szCs w:val="28"/>
          <w:lang w:eastAsia="ko-KR" w:bidi="mr-IN"/>
        </w:rPr>
        <w:t>. Инструменты краткосрочного кредитования.</w:t>
      </w:r>
    </w:p>
    <w:p w14:paraId="2CB80F98" w14:textId="62019932" w:rsid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39</w:t>
      </w:r>
      <w:r w:rsidR="0098338B" w:rsidRPr="0098338B">
        <w:rPr>
          <w:rFonts w:ascii="Times New Roman" w:eastAsia="Batang" w:hAnsi="Times New Roman" w:cs="Times New Roman"/>
          <w:bCs/>
          <w:kern w:val="1"/>
          <w:sz w:val="28"/>
          <w:szCs w:val="28"/>
          <w:lang w:eastAsia="ko-KR" w:bidi="mr-IN"/>
        </w:rPr>
        <w:t>.   Этапы процесса управления дебиторской задолженностью</w:t>
      </w:r>
    </w:p>
    <w:p w14:paraId="725EEFFF" w14:textId="5DFB4B61" w:rsidR="004F0652" w:rsidRPr="0098338B" w:rsidRDefault="004F0652" w:rsidP="008945CB">
      <w:pPr>
        <w:widowControl w:val="0"/>
        <w:suppressAutoHyphens/>
        <w:autoSpaceDE w:val="0"/>
        <w:autoSpaceDN w:val="0"/>
        <w:adjustRightInd w:val="0"/>
        <w:spacing w:after="0" w:line="360" w:lineRule="auto"/>
        <w:contextualSpacing/>
        <w:rPr>
          <w:rFonts w:ascii="Times New Roman" w:eastAsia="Batang" w:hAnsi="Times New Roman" w:cs="Times New Roman"/>
          <w:bCs/>
          <w:kern w:val="1"/>
          <w:sz w:val="28"/>
          <w:szCs w:val="28"/>
          <w:lang w:eastAsia="ko-KR" w:bidi="mr-IN"/>
        </w:rPr>
      </w:pPr>
      <w:r>
        <w:rPr>
          <w:rFonts w:ascii="Times New Roman" w:eastAsia="Batang" w:hAnsi="Times New Roman" w:cs="Times New Roman"/>
          <w:bCs/>
          <w:kern w:val="1"/>
          <w:sz w:val="28"/>
          <w:szCs w:val="28"/>
          <w:lang w:eastAsia="ko-KR" w:bidi="mr-IN"/>
        </w:rPr>
        <w:t>40.</w:t>
      </w:r>
      <w:r w:rsidRPr="004F0652">
        <w:t xml:space="preserve"> </w:t>
      </w:r>
      <w:r w:rsidRPr="004F0652">
        <w:rPr>
          <w:rFonts w:ascii="Times New Roman" w:eastAsia="Batang" w:hAnsi="Times New Roman" w:cs="Times New Roman"/>
          <w:bCs/>
          <w:kern w:val="1"/>
          <w:sz w:val="28"/>
          <w:szCs w:val="28"/>
          <w:lang w:eastAsia="ko-KR" w:bidi="mr-IN"/>
        </w:rPr>
        <w:t xml:space="preserve">Формы </w:t>
      </w:r>
      <w:r>
        <w:rPr>
          <w:rFonts w:ascii="Times New Roman" w:eastAsia="Batang" w:hAnsi="Times New Roman" w:cs="Times New Roman"/>
          <w:bCs/>
          <w:kern w:val="1"/>
          <w:sz w:val="28"/>
          <w:szCs w:val="28"/>
          <w:lang w:eastAsia="ko-KR" w:bidi="mr-IN"/>
        </w:rPr>
        <w:t>долго</w:t>
      </w:r>
      <w:r w:rsidRPr="004F0652">
        <w:rPr>
          <w:rFonts w:ascii="Times New Roman" w:eastAsia="Batang" w:hAnsi="Times New Roman" w:cs="Times New Roman"/>
          <w:bCs/>
          <w:kern w:val="1"/>
          <w:sz w:val="28"/>
          <w:szCs w:val="28"/>
          <w:lang w:eastAsia="ko-KR" w:bidi="mr-IN"/>
        </w:rPr>
        <w:t>срочного кредитования</w:t>
      </w:r>
    </w:p>
    <w:p w14:paraId="0B408C7A" w14:textId="77777777" w:rsidR="001404B1" w:rsidRPr="0098338B" w:rsidRDefault="001404B1" w:rsidP="0098338B">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p>
    <w:p w14:paraId="34961D9F"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Типовые практико-ориентированные задания</w:t>
      </w:r>
      <w:r w:rsidRPr="00D32F62">
        <w:rPr>
          <w:rFonts w:ascii="Times New Roman" w:eastAsia="Arial Unicode MS" w:hAnsi="Times New Roman" w:cs="Times New Roman"/>
          <w:kern w:val="1"/>
          <w:sz w:val="28"/>
          <w:szCs w:val="28"/>
          <w:lang w:eastAsia="ar-SA"/>
        </w:rPr>
        <w:t>:</w:t>
      </w:r>
    </w:p>
    <w:p w14:paraId="257D46CB" w14:textId="3F257EF1" w:rsidR="003C0FB0" w:rsidRPr="00D32F62" w:rsidRDefault="00A87967"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 xml:space="preserve">Задание </w:t>
      </w:r>
      <w:r w:rsidR="00A21D56">
        <w:rPr>
          <w:rFonts w:ascii="Times New Roman" w:eastAsia="Arial Unicode MS" w:hAnsi="Times New Roman" w:cs="Times New Roman"/>
          <w:b/>
          <w:kern w:val="1"/>
          <w:sz w:val="28"/>
          <w:szCs w:val="28"/>
          <w:lang w:eastAsia="ar-SA"/>
        </w:rPr>
        <w:t>1</w:t>
      </w:r>
      <w:r w:rsidR="003C0FB0" w:rsidRPr="00D32F62">
        <w:rPr>
          <w:rFonts w:ascii="Times New Roman" w:eastAsia="Arial Unicode MS" w:hAnsi="Times New Roman" w:cs="Times New Roman"/>
          <w:b/>
          <w:kern w:val="1"/>
          <w:sz w:val="28"/>
          <w:szCs w:val="28"/>
          <w:lang w:eastAsia="ar-SA"/>
        </w:rPr>
        <w:t>.</w:t>
      </w:r>
      <w:r w:rsidR="003C0FB0" w:rsidRPr="00D32F62">
        <w:rPr>
          <w:rFonts w:ascii="Times New Roman" w:eastAsia="Arial Unicode MS" w:hAnsi="Times New Roman" w:cs="Times New Roman"/>
          <w:kern w:val="1"/>
          <w:sz w:val="28"/>
          <w:szCs w:val="28"/>
          <w:lang w:eastAsia="ar-SA"/>
        </w:rPr>
        <w:t xml:space="preserve">  </w:t>
      </w:r>
      <w:r w:rsidR="00A21D56">
        <w:rPr>
          <w:rFonts w:ascii="Times New Roman" w:eastAsia="Arial Unicode MS" w:hAnsi="Times New Roman" w:cs="Times New Roman"/>
          <w:kern w:val="1"/>
          <w:sz w:val="28"/>
          <w:szCs w:val="28"/>
          <w:lang w:eastAsia="ar-SA"/>
        </w:rPr>
        <w:t>Компания</w:t>
      </w:r>
      <w:r w:rsidR="003C0FB0" w:rsidRPr="00D32F62">
        <w:rPr>
          <w:rFonts w:ascii="Times New Roman" w:eastAsia="Arial Unicode MS" w:hAnsi="Times New Roman" w:cs="Times New Roman"/>
          <w:kern w:val="1"/>
          <w:sz w:val="28"/>
          <w:szCs w:val="28"/>
          <w:lang w:eastAsia="ar-SA"/>
        </w:rPr>
        <w:t xml:space="preserve"> выпустила облигационный заем сроком на </w:t>
      </w:r>
      <w:r w:rsidR="001647E9">
        <w:rPr>
          <w:rFonts w:ascii="Times New Roman" w:eastAsia="Arial Unicode MS" w:hAnsi="Times New Roman" w:cs="Times New Roman"/>
          <w:kern w:val="1"/>
          <w:sz w:val="28"/>
          <w:szCs w:val="28"/>
          <w:lang w:eastAsia="ar-SA"/>
        </w:rPr>
        <w:t>3</w:t>
      </w:r>
      <w:r w:rsidR="003C0FB0" w:rsidRPr="00D32F62">
        <w:rPr>
          <w:rFonts w:ascii="Times New Roman" w:eastAsia="Arial Unicode MS" w:hAnsi="Times New Roman" w:cs="Times New Roman"/>
          <w:kern w:val="1"/>
          <w:sz w:val="28"/>
          <w:szCs w:val="28"/>
          <w:lang w:eastAsia="ar-SA"/>
        </w:rPr>
        <w:t xml:space="preserve"> года в размере </w:t>
      </w:r>
      <w:r w:rsidR="001647E9">
        <w:rPr>
          <w:rFonts w:ascii="Times New Roman" w:eastAsia="Arial Unicode MS" w:hAnsi="Times New Roman" w:cs="Times New Roman"/>
          <w:kern w:val="1"/>
          <w:sz w:val="28"/>
          <w:szCs w:val="28"/>
          <w:lang w:eastAsia="ar-SA"/>
        </w:rPr>
        <w:t>120</w:t>
      </w:r>
      <w:r w:rsidR="003C0FB0" w:rsidRPr="00D32F62">
        <w:rPr>
          <w:rFonts w:ascii="Times New Roman" w:eastAsia="Arial Unicode MS" w:hAnsi="Times New Roman" w:cs="Times New Roman"/>
          <w:kern w:val="1"/>
          <w:sz w:val="28"/>
          <w:szCs w:val="28"/>
          <w:lang w:eastAsia="ar-SA"/>
        </w:rPr>
        <w:t xml:space="preserve"> 000 000 миллионов рублей. Банк открыл депозит под 1</w:t>
      </w:r>
      <w:r w:rsidR="001647E9">
        <w:rPr>
          <w:rFonts w:ascii="Times New Roman" w:eastAsia="Arial Unicode MS" w:hAnsi="Times New Roman" w:cs="Times New Roman"/>
          <w:kern w:val="1"/>
          <w:sz w:val="28"/>
          <w:szCs w:val="28"/>
          <w:lang w:eastAsia="ar-SA"/>
        </w:rPr>
        <w:t>8</w:t>
      </w:r>
      <w:r w:rsidR="003C0FB0" w:rsidRPr="00D32F62">
        <w:rPr>
          <w:rFonts w:ascii="Times New Roman" w:eastAsia="Arial Unicode MS" w:hAnsi="Times New Roman" w:cs="Times New Roman"/>
          <w:kern w:val="1"/>
          <w:sz w:val="28"/>
          <w:szCs w:val="28"/>
          <w:lang w:eastAsia="ar-SA"/>
        </w:rPr>
        <w:t>% годовых. Определить размер ежегодного платежа для формирования погасительного фонда.</w:t>
      </w:r>
    </w:p>
    <w:p w14:paraId="06E20FB1" w14:textId="423E8971"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 xml:space="preserve">Задание </w:t>
      </w:r>
      <w:r w:rsidR="00A21D56">
        <w:rPr>
          <w:rFonts w:ascii="Times New Roman" w:eastAsia="Arial Unicode MS" w:hAnsi="Times New Roman" w:cs="Times New Roman"/>
          <w:b/>
          <w:kern w:val="1"/>
          <w:sz w:val="28"/>
          <w:szCs w:val="28"/>
          <w:lang w:eastAsia="ar-SA"/>
        </w:rPr>
        <w:t>2</w:t>
      </w:r>
      <w:r w:rsidRPr="00D32F62">
        <w:rPr>
          <w:rFonts w:ascii="Times New Roman" w:eastAsia="Arial Unicode MS" w:hAnsi="Times New Roman" w:cs="Times New Roman"/>
          <w:b/>
          <w:kern w:val="1"/>
          <w:sz w:val="28"/>
          <w:szCs w:val="28"/>
          <w:lang w:eastAsia="ar-SA"/>
        </w:rPr>
        <w:t>.</w:t>
      </w:r>
      <w:r w:rsidRPr="00D32F62">
        <w:rPr>
          <w:rFonts w:ascii="Times New Roman" w:eastAsia="Arial Unicode MS" w:hAnsi="Times New Roman" w:cs="Times New Roman"/>
          <w:kern w:val="1"/>
          <w:sz w:val="28"/>
          <w:szCs w:val="28"/>
          <w:lang w:eastAsia="ar-SA"/>
        </w:rPr>
        <w:t xml:space="preserve">  Структура капитала </w:t>
      </w:r>
      <w:r w:rsidR="00A21D56">
        <w:rPr>
          <w:rFonts w:ascii="Times New Roman" w:eastAsia="Arial Unicode MS" w:hAnsi="Times New Roman" w:cs="Times New Roman"/>
          <w:kern w:val="1"/>
          <w:sz w:val="28"/>
          <w:szCs w:val="28"/>
          <w:lang w:eastAsia="ar-SA"/>
        </w:rPr>
        <w:t>компании</w:t>
      </w:r>
      <w:r w:rsidRPr="00D32F62">
        <w:rPr>
          <w:rFonts w:ascii="Times New Roman" w:eastAsia="Arial Unicode MS" w:hAnsi="Times New Roman" w:cs="Times New Roman"/>
          <w:kern w:val="1"/>
          <w:sz w:val="28"/>
          <w:szCs w:val="28"/>
          <w:lang w:eastAsia="ar-SA"/>
        </w:rPr>
        <w:t xml:space="preserve"> имеет следующий вид:</w:t>
      </w:r>
    </w:p>
    <w:p w14:paraId="2980B6D2"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заемный капитал – 40%.</w:t>
      </w:r>
    </w:p>
    <w:p w14:paraId="6FBF8D77" w14:textId="03536A88"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В планируемом периоде величина инвестиций составила 1</w:t>
      </w:r>
      <w:r w:rsidR="001647E9">
        <w:rPr>
          <w:rFonts w:ascii="Times New Roman" w:eastAsia="Arial Unicode MS" w:hAnsi="Times New Roman" w:cs="Times New Roman"/>
          <w:kern w:val="1"/>
          <w:sz w:val="28"/>
          <w:szCs w:val="28"/>
          <w:lang w:eastAsia="ar-SA"/>
        </w:rPr>
        <w:t>3</w:t>
      </w:r>
      <w:r w:rsidRPr="00D32F62">
        <w:rPr>
          <w:rFonts w:ascii="Times New Roman" w:eastAsia="Arial Unicode MS" w:hAnsi="Times New Roman" w:cs="Times New Roman"/>
          <w:kern w:val="1"/>
          <w:sz w:val="28"/>
          <w:szCs w:val="28"/>
          <w:lang w:eastAsia="ar-SA"/>
        </w:rPr>
        <w:t>00 тыс. руб.</w:t>
      </w:r>
    </w:p>
    <w:p w14:paraId="22A30EA9" w14:textId="281EBFF1"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Ожидаемая чистая прибыль 2</w:t>
      </w:r>
      <w:r w:rsidR="001647E9">
        <w:rPr>
          <w:rFonts w:ascii="Times New Roman" w:eastAsia="Arial Unicode MS" w:hAnsi="Times New Roman" w:cs="Times New Roman"/>
          <w:kern w:val="1"/>
          <w:sz w:val="28"/>
          <w:szCs w:val="28"/>
          <w:lang w:eastAsia="ar-SA"/>
        </w:rPr>
        <w:t>1</w:t>
      </w:r>
      <w:r w:rsidRPr="00D32F62">
        <w:rPr>
          <w:rFonts w:ascii="Times New Roman" w:eastAsia="Arial Unicode MS" w:hAnsi="Times New Roman" w:cs="Times New Roman"/>
          <w:kern w:val="1"/>
          <w:sz w:val="28"/>
          <w:szCs w:val="28"/>
          <w:lang w:eastAsia="ar-SA"/>
        </w:rPr>
        <w:t>00 тыс. руб.</w:t>
      </w:r>
    </w:p>
    <w:p w14:paraId="647629C2" w14:textId="395DAC55"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lastRenderedPageBreak/>
        <w:t xml:space="preserve">Определить величину чистой прибыли, направляемой </w:t>
      </w:r>
      <w:r w:rsidR="00A21D56" w:rsidRPr="00A21D56">
        <w:rPr>
          <w:rFonts w:ascii="Times New Roman" w:eastAsia="Arial Unicode MS" w:hAnsi="Times New Roman" w:cs="Times New Roman"/>
          <w:kern w:val="1"/>
          <w:sz w:val="28"/>
          <w:szCs w:val="28"/>
          <w:lang w:eastAsia="ar-SA"/>
        </w:rPr>
        <w:t>компани</w:t>
      </w:r>
      <w:r w:rsidR="00A21D56">
        <w:rPr>
          <w:rFonts w:ascii="Times New Roman" w:eastAsia="Arial Unicode MS" w:hAnsi="Times New Roman" w:cs="Times New Roman"/>
          <w:kern w:val="1"/>
          <w:sz w:val="28"/>
          <w:szCs w:val="28"/>
          <w:lang w:eastAsia="ar-SA"/>
        </w:rPr>
        <w:t>ей</w:t>
      </w:r>
      <w:r w:rsidR="00A21D56" w:rsidRPr="00A21D56">
        <w:rPr>
          <w:rFonts w:ascii="Times New Roman" w:eastAsia="Arial Unicode MS" w:hAnsi="Times New Roman" w:cs="Times New Roman"/>
          <w:kern w:val="1"/>
          <w:sz w:val="28"/>
          <w:szCs w:val="28"/>
          <w:lang w:eastAsia="ar-SA"/>
        </w:rPr>
        <w:t xml:space="preserve"> </w:t>
      </w:r>
      <w:r w:rsidRPr="00D32F62">
        <w:rPr>
          <w:rFonts w:ascii="Times New Roman" w:eastAsia="Arial Unicode MS" w:hAnsi="Times New Roman" w:cs="Times New Roman"/>
          <w:kern w:val="1"/>
          <w:sz w:val="28"/>
          <w:szCs w:val="28"/>
          <w:lang w:eastAsia="ar-SA"/>
        </w:rPr>
        <w:t xml:space="preserve">на выплату </w:t>
      </w:r>
      <w:r w:rsidR="00A21D56">
        <w:rPr>
          <w:rFonts w:ascii="Times New Roman" w:eastAsia="Arial Unicode MS" w:hAnsi="Times New Roman" w:cs="Times New Roman"/>
          <w:kern w:val="1"/>
          <w:sz w:val="28"/>
          <w:szCs w:val="28"/>
          <w:lang w:eastAsia="ar-SA"/>
        </w:rPr>
        <w:t>процентов по паям.</w:t>
      </w:r>
    </w:p>
    <w:p w14:paraId="242CD271" w14:textId="14AB4ECF"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 xml:space="preserve">Задание </w:t>
      </w:r>
      <w:r w:rsidR="00A21D56">
        <w:rPr>
          <w:rFonts w:ascii="Times New Roman" w:eastAsia="Arial Unicode MS" w:hAnsi="Times New Roman" w:cs="Times New Roman"/>
          <w:b/>
          <w:kern w:val="1"/>
          <w:sz w:val="28"/>
          <w:szCs w:val="28"/>
          <w:lang w:eastAsia="ar-SA"/>
        </w:rPr>
        <w:t>3</w:t>
      </w:r>
      <w:r w:rsidRPr="00D32F62">
        <w:rPr>
          <w:rFonts w:ascii="Times New Roman" w:eastAsia="Arial Unicode MS" w:hAnsi="Times New Roman" w:cs="Times New Roman"/>
          <w:b/>
          <w:kern w:val="1"/>
          <w:sz w:val="28"/>
          <w:szCs w:val="28"/>
          <w:lang w:eastAsia="ar-SA"/>
        </w:rPr>
        <w:t>.</w:t>
      </w:r>
      <w:r w:rsidRPr="00D32F62">
        <w:rPr>
          <w:rFonts w:ascii="Times New Roman" w:eastAsia="Arial Unicode MS" w:hAnsi="Times New Roman" w:cs="Times New Roman"/>
          <w:kern w:val="1"/>
          <w:sz w:val="28"/>
          <w:szCs w:val="28"/>
          <w:lang w:eastAsia="ar-SA"/>
        </w:rPr>
        <w:t xml:space="preserve"> Для погашения пакета облигаций, выпущенного </w:t>
      </w:r>
      <w:r w:rsidR="0071389B">
        <w:rPr>
          <w:rFonts w:ascii="Times New Roman" w:eastAsia="Arial Unicode MS" w:hAnsi="Times New Roman" w:cs="Times New Roman"/>
          <w:kern w:val="1"/>
          <w:sz w:val="28"/>
          <w:szCs w:val="28"/>
          <w:lang w:eastAsia="ar-SA"/>
        </w:rPr>
        <w:t>спортивной организацией</w:t>
      </w:r>
      <w:r w:rsidRPr="00D32F62">
        <w:rPr>
          <w:rFonts w:ascii="Times New Roman" w:eastAsia="Arial Unicode MS" w:hAnsi="Times New Roman" w:cs="Times New Roman"/>
          <w:kern w:val="1"/>
          <w:sz w:val="28"/>
          <w:szCs w:val="28"/>
          <w:lang w:eastAsia="ar-SA"/>
        </w:rPr>
        <w:t xml:space="preserve"> на 5 лет, создается погасительный фонд. Ежегодные платежи</w:t>
      </w:r>
      <w:r w:rsidR="00A21D56">
        <w:rPr>
          <w:rFonts w:ascii="Times New Roman" w:eastAsia="Arial Unicode MS" w:hAnsi="Times New Roman" w:cs="Times New Roman"/>
          <w:kern w:val="1"/>
          <w:sz w:val="28"/>
          <w:szCs w:val="28"/>
          <w:lang w:eastAsia="ar-SA"/>
        </w:rPr>
        <w:t xml:space="preserve"> </w:t>
      </w:r>
      <w:r w:rsidR="0071389B" w:rsidRPr="0071389B">
        <w:rPr>
          <w:rFonts w:ascii="Times New Roman" w:eastAsia="Arial Unicode MS" w:hAnsi="Times New Roman" w:cs="Times New Roman"/>
          <w:kern w:val="1"/>
          <w:sz w:val="28"/>
          <w:szCs w:val="28"/>
          <w:lang w:eastAsia="ar-SA"/>
        </w:rPr>
        <w:t>спортивной организаци</w:t>
      </w:r>
      <w:r w:rsidR="0071389B">
        <w:rPr>
          <w:rFonts w:ascii="Times New Roman" w:eastAsia="Arial Unicode MS" w:hAnsi="Times New Roman" w:cs="Times New Roman"/>
          <w:kern w:val="1"/>
          <w:sz w:val="28"/>
          <w:szCs w:val="28"/>
          <w:lang w:eastAsia="ar-SA"/>
        </w:rPr>
        <w:t>и</w:t>
      </w:r>
      <w:r w:rsidR="0071389B" w:rsidRPr="0071389B">
        <w:rPr>
          <w:rFonts w:ascii="Times New Roman" w:eastAsia="Arial Unicode MS" w:hAnsi="Times New Roman" w:cs="Times New Roman"/>
          <w:kern w:val="1"/>
          <w:sz w:val="28"/>
          <w:szCs w:val="28"/>
          <w:lang w:eastAsia="ar-SA"/>
        </w:rPr>
        <w:t xml:space="preserve"> </w:t>
      </w:r>
      <w:r w:rsidRPr="00D32F62">
        <w:rPr>
          <w:rFonts w:ascii="Times New Roman" w:eastAsia="Arial Unicode MS" w:hAnsi="Times New Roman" w:cs="Times New Roman"/>
          <w:kern w:val="1"/>
          <w:sz w:val="28"/>
          <w:szCs w:val="28"/>
          <w:lang w:eastAsia="ar-SA"/>
        </w:rPr>
        <w:t>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40618E88" w14:textId="5B22E3B1" w:rsidR="00612054" w:rsidRPr="00D32F62" w:rsidRDefault="00612054" w:rsidP="007C13B8">
      <w:pPr>
        <w:widowControl w:val="0"/>
        <w:suppressAutoHyphens/>
        <w:spacing w:after="0" w:line="360" w:lineRule="auto"/>
        <w:contextualSpacing/>
        <w:jc w:val="both"/>
        <w:rPr>
          <w:rFonts w:ascii="Times New Roman" w:eastAsia="Arial Unicode MS" w:hAnsi="Times New Roman" w:cs="Times New Roman"/>
          <w:b/>
          <w:kern w:val="1"/>
          <w:sz w:val="28"/>
          <w:szCs w:val="28"/>
          <w:lang w:eastAsia="ar-SA"/>
        </w:rPr>
      </w:pPr>
      <w:r w:rsidRPr="00D32F62">
        <w:rPr>
          <w:rFonts w:ascii="Times New Roman" w:eastAsia="Arial Unicode MS" w:hAnsi="Times New Roman" w:cs="Times New Roman"/>
          <w:kern w:val="1"/>
          <w:sz w:val="28"/>
          <w:szCs w:val="28"/>
          <w:lang w:eastAsia="ar-SA"/>
        </w:rPr>
        <w:t xml:space="preserve"> </w:t>
      </w:r>
      <w:r w:rsidRPr="00D32F62">
        <w:rPr>
          <w:rFonts w:ascii="Times New Roman" w:eastAsia="Arial Unicode MS" w:hAnsi="Times New Roman" w:cs="Times New Roman"/>
          <w:b/>
          <w:kern w:val="1"/>
          <w:sz w:val="28"/>
          <w:szCs w:val="28"/>
          <w:lang w:eastAsia="ar-SA"/>
        </w:rPr>
        <w:t>Пример варианта контрольной работы:</w:t>
      </w:r>
    </w:p>
    <w:p w14:paraId="79A5CAF3" w14:textId="77777777"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1. Теоретические вопросы.</w:t>
      </w:r>
    </w:p>
    <w:p w14:paraId="6867BA6B" w14:textId="612CF5A8" w:rsidR="00612054" w:rsidRPr="001D4FA9"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1.1.</w:t>
      </w:r>
      <w:r w:rsidR="001647E9" w:rsidRPr="001647E9">
        <w:t xml:space="preserve"> </w:t>
      </w:r>
      <w:r w:rsidR="001D4FA9" w:rsidRPr="001D4FA9">
        <w:rPr>
          <w:rFonts w:ascii="Times New Roman" w:hAnsi="Times New Roman" w:cs="Times New Roman"/>
          <w:sz w:val="28"/>
          <w:szCs w:val="28"/>
        </w:rPr>
        <w:t xml:space="preserve">Модели финансового обеспечения устойчивого роста спортивной организации </w:t>
      </w:r>
    </w:p>
    <w:p w14:paraId="6E679BAC" w14:textId="13FC898E" w:rsidR="00612054" w:rsidRPr="00D32F62"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1.2.</w:t>
      </w:r>
      <w:r w:rsidR="001D4FA9">
        <w:rPr>
          <w:rFonts w:ascii="Times New Roman" w:eastAsia="Arial Unicode MS" w:hAnsi="Times New Roman" w:cs="Times New Roman"/>
          <w:kern w:val="1"/>
          <w:sz w:val="28"/>
          <w:szCs w:val="28"/>
          <w:lang w:eastAsia="ar-SA"/>
        </w:rPr>
        <w:t xml:space="preserve"> </w:t>
      </w:r>
      <w:r w:rsidR="001647E9" w:rsidRPr="001647E9">
        <w:rPr>
          <w:rFonts w:ascii="Times New Roman" w:eastAsia="Arial Unicode MS" w:hAnsi="Times New Roman" w:cs="Times New Roman"/>
          <w:kern w:val="1"/>
          <w:sz w:val="28"/>
          <w:szCs w:val="28"/>
          <w:lang w:eastAsia="ar-SA"/>
        </w:rPr>
        <w:t xml:space="preserve"> </w:t>
      </w:r>
      <w:r w:rsidR="001D4FA9" w:rsidRPr="001D4FA9">
        <w:rPr>
          <w:rFonts w:ascii="Times New Roman" w:eastAsia="Arial Unicode MS" w:hAnsi="Times New Roman" w:cs="Times New Roman"/>
          <w:kern w:val="1"/>
          <w:sz w:val="28"/>
          <w:szCs w:val="28"/>
          <w:lang w:eastAsia="ar-SA"/>
        </w:rPr>
        <w:t>Формы коммерческого кредитования</w:t>
      </w:r>
      <w:r w:rsidRPr="00D32F62">
        <w:rPr>
          <w:rFonts w:ascii="Times New Roman" w:eastAsia="Arial Unicode MS" w:hAnsi="Times New Roman" w:cs="Times New Roman"/>
          <w:kern w:val="1"/>
          <w:sz w:val="28"/>
          <w:szCs w:val="28"/>
          <w:lang w:eastAsia="ar-SA"/>
        </w:rPr>
        <w:t xml:space="preserve">  </w:t>
      </w:r>
    </w:p>
    <w:p w14:paraId="17CBF88B" w14:textId="394F1CC5" w:rsidR="00612054" w:rsidRPr="00D32F62" w:rsidRDefault="00A87967"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2.  Практико-ориентированное задание</w:t>
      </w:r>
      <w:r w:rsidR="00612054" w:rsidRPr="00D32F62">
        <w:rPr>
          <w:rFonts w:ascii="Times New Roman" w:eastAsia="Arial Unicode MS" w:hAnsi="Times New Roman" w:cs="Times New Roman"/>
          <w:kern w:val="1"/>
          <w:sz w:val="28"/>
          <w:szCs w:val="28"/>
          <w:lang w:eastAsia="ar-SA"/>
        </w:rPr>
        <w:t>.</w:t>
      </w:r>
    </w:p>
    <w:p w14:paraId="7EC09499" w14:textId="0D43E5E3" w:rsidR="003700C4" w:rsidRDefault="00A87967" w:rsidP="00DF4637">
      <w:pPr>
        <w:widowControl w:val="0"/>
        <w:tabs>
          <w:tab w:val="left" w:pos="993"/>
          <w:tab w:val="left" w:pos="1134"/>
          <w:tab w:val="left" w:pos="1222"/>
        </w:tabs>
        <w:suppressAutoHyphens/>
        <w:spacing w:after="0" w:line="360" w:lineRule="auto"/>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Ситуация: </w:t>
      </w:r>
      <w:r w:rsidR="003700C4" w:rsidRPr="003700C4">
        <w:rPr>
          <w:rFonts w:ascii="Times New Roman" w:eastAsia="Arial Unicode MS" w:hAnsi="Times New Roman" w:cs="Times New Roman"/>
          <w:kern w:val="1"/>
          <w:sz w:val="28"/>
          <w:szCs w:val="28"/>
          <w:lang w:eastAsia="ar-SA"/>
        </w:rPr>
        <w:t>выручка компании</w:t>
      </w:r>
      <w:r w:rsidR="003700C4">
        <w:rPr>
          <w:rFonts w:ascii="Times New Roman" w:eastAsia="Arial Unicode MS" w:hAnsi="Times New Roman" w:cs="Times New Roman"/>
          <w:kern w:val="1"/>
          <w:sz w:val="28"/>
          <w:szCs w:val="28"/>
          <w:lang w:eastAsia="ar-SA"/>
        </w:rPr>
        <w:t xml:space="preserve"> </w:t>
      </w:r>
      <w:r w:rsidR="00C8446D" w:rsidRPr="00C8446D">
        <w:rPr>
          <w:rFonts w:ascii="Times New Roman" w:eastAsia="Arial Unicode MS" w:hAnsi="Times New Roman" w:cs="Times New Roman"/>
          <w:kern w:val="1"/>
          <w:sz w:val="28"/>
          <w:szCs w:val="28"/>
          <w:lang w:eastAsia="ar-SA"/>
        </w:rPr>
        <w:t xml:space="preserve">спортивной организации </w:t>
      </w:r>
      <w:r w:rsidR="003700C4" w:rsidRPr="003700C4">
        <w:rPr>
          <w:rFonts w:ascii="Times New Roman" w:eastAsia="Arial Unicode MS" w:hAnsi="Times New Roman" w:cs="Times New Roman"/>
          <w:kern w:val="1"/>
          <w:sz w:val="28"/>
          <w:szCs w:val="28"/>
          <w:lang w:eastAsia="ar-SA"/>
        </w:rPr>
        <w:t>от сдачи в аренду своих помещен</w:t>
      </w:r>
      <w:r w:rsidR="003700C4">
        <w:rPr>
          <w:rFonts w:ascii="Times New Roman" w:eastAsia="Arial Unicode MS" w:hAnsi="Times New Roman" w:cs="Times New Roman"/>
          <w:kern w:val="1"/>
          <w:sz w:val="28"/>
          <w:szCs w:val="28"/>
          <w:lang w:eastAsia="ar-SA"/>
        </w:rPr>
        <w:t xml:space="preserve">ий составила 1 </w:t>
      </w:r>
      <w:r w:rsidR="001647E9">
        <w:rPr>
          <w:rFonts w:ascii="Times New Roman" w:eastAsia="Arial Unicode MS" w:hAnsi="Times New Roman" w:cs="Times New Roman"/>
          <w:kern w:val="1"/>
          <w:sz w:val="28"/>
          <w:szCs w:val="28"/>
          <w:lang w:eastAsia="ar-SA"/>
        </w:rPr>
        <w:t>8</w:t>
      </w:r>
      <w:r w:rsidR="003700C4">
        <w:rPr>
          <w:rFonts w:ascii="Times New Roman" w:eastAsia="Arial Unicode MS" w:hAnsi="Times New Roman" w:cs="Times New Roman"/>
          <w:kern w:val="1"/>
          <w:sz w:val="28"/>
          <w:szCs w:val="28"/>
          <w:lang w:eastAsia="ar-SA"/>
        </w:rPr>
        <w:t>00 тыс. руб.</w:t>
      </w:r>
      <w:r w:rsidR="00DF4637">
        <w:rPr>
          <w:rFonts w:ascii="Times New Roman" w:eastAsia="Arial Unicode MS" w:hAnsi="Times New Roman" w:cs="Times New Roman"/>
          <w:kern w:val="1"/>
          <w:sz w:val="28"/>
          <w:szCs w:val="28"/>
          <w:lang w:eastAsia="ar-SA"/>
        </w:rPr>
        <w:t xml:space="preserve"> </w:t>
      </w:r>
      <w:r w:rsidR="003700C4">
        <w:rPr>
          <w:rFonts w:ascii="Times New Roman" w:eastAsia="Arial Unicode MS" w:hAnsi="Times New Roman" w:cs="Times New Roman"/>
          <w:kern w:val="1"/>
          <w:sz w:val="28"/>
          <w:szCs w:val="28"/>
          <w:lang w:eastAsia="ar-SA"/>
        </w:rPr>
        <w:t>Ф</w:t>
      </w:r>
      <w:r w:rsidR="003700C4" w:rsidRPr="003700C4">
        <w:rPr>
          <w:rFonts w:ascii="Times New Roman" w:eastAsia="Arial Unicode MS" w:hAnsi="Times New Roman" w:cs="Times New Roman"/>
          <w:kern w:val="1"/>
          <w:sz w:val="28"/>
          <w:szCs w:val="28"/>
          <w:lang w:eastAsia="ar-SA"/>
        </w:rPr>
        <w:t>ранчайзи перечислил пау</w:t>
      </w:r>
      <w:r w:rsidR="003700C4">
        <w:rPr>
          <w:rFonts w:ascii="Times New Roman" w:eastAsia="Arial Unicode MS" w:hAnsi="Times New Roman" w:cs="Times New Roman"/>
          <w:kern w:val="1"/>
          <w:sz w:val="28"/>
          <w:szCs w:val="28"/>
          <w:lang w:eastAsia="ar-SA"/>
        </w:rPr>
        <w:t xml:space="preserve">шальный взнос </w:t>
      </w:r>
      <w:r w:rsidR="001647E9">
        <w:rPr>
          <w:rFonts w:ascii="Times New Roman" w:eastAsia="Arial Unicode MS" w:hAnsi="Times New Roman" w:cs="Times New Roman"/>
          <w:kern w:val="1"/>
          <w:sz w:val="28"/>
          <w:szCs w:val="28"/>
          <w:lang w:eastAsia="ar-SA"/>
        </w:rPr>
        <w:t>3</w:t>
      </w:r>
      <w:r w:rsidR="003700C4">
        <w:rPr>
          <w:rFonts w:ascii="Times New Roman" w:eastAsia="Arial Unicode MS" w:hAnsi="Times New Roman" w:cs="Times New Roman"/>
          <w:kern w:val="1"/>
          <w:sz w:val="28"/>
          <w:szCs w:val="28"/>
          <w:lang w:eastAsia="ar-SA"/>
        </w:rPr>
        <w:t>50 тыс. руб.</w:t>
      </w:r>
      <w:r w:rsidR="00C8446D">
        <w:rPr>
          <w:rFonts w:ascii="Times New Roman" w:eastAsia="Arial Unicode MS" w:hAnsi="Times New Roman" w:cs="Times New Roman"/>
          <w:kern w:val="1"/>
          <w:sz w:val="28"/>
          <w:szCs w:val="28"/>
          <w:lang w:eastAsia="ar-SA"/>
        </w:rPr>
        <w:t xml:space="preserve"> </w:t>
      </w:r>
      <w:r w:rsidR="003700C4">
        <w:rPr>
          <w:rFonts w:ascii="Times New Roman" w:eastAsia="Arial Unicode MS" w:hAnsi="Times New Roman" w:cs="Times New Roman"/>
          <w:kern w:val="1"/>
          <w:sz w:val="28"/>
          <w:szCs w:val="28"/>
          <w:lang w:eastAsia="ar-SA"/>
        </w:rPr>
        <w:t xml:space="preserve"> </w:t>
      </w:r>
      <w:r w:rsidR="00C8446D">
        <w:rPr>
          <w:rFonts w:ascii="Times New Roman" w:eastAsia="Arial Unicode MS" w:hAnsi="Times New Roman" w:cs="Times New Roman"/>
          <w:kern w:val="1"/>
          <w:sz w:val="28"/>
          <w:szCs w:val="28"/>
          <w:lang w:eastAsia="ar-SA"/>
        </w:rPr>
        <w:t>С</w:t>
      </w:r>
      <w:r w:rsidR="00C8446D" w:rsidRPr="00C8446D">
        <w:rPr>
          <w:rFonts w:ascii="Times New Roman" w:eastAsia="Arial Unicode MS" w:hAnsi="Times New Roman" w:cs="Times New Roman"/>
          <w:kern w:val="1"/>
          <w:sz w:val="28"/>
          <w:szCs w:val="28"/>
          <w:lang w:eastAsia="ar-SA"/>
        </w:rPr>
        <w:t>портивн</w:t>
      </w:r>
      <w:r w:rsidR="00C8446D">
        <w:rPr>
          <w:rFonts w:ascii="Times New Roman" w:eastAsia="Arial Unicode MS" w:hAnsi="Times New Roman" w:cs="Times New Roman"/>
          <w:kern w:val="1"/>
          <w:sz w:val="28"/>
          <w:szCs w:val="28"/>
          <w:lang w:eastAsia="ar-SA"/>
        </w:rPr>
        <w:t>ая</w:t>
      </w:r>
      <w:r w:rsidR="00C8446D" w:rsidRPr="00C8446D">
        <w:rPr>
          <w:rFonts w:ascii="Times New Roman" w:eastAsia="Arial Unicode MS" w:hAnsi="Times New Roman" w:cs="Times New Roman"/>
          <w:kern w:val="1"/>
          <w:sz w:val="28"/>
          <w:szCs w:val="28"/>
          <w:lang w:eastAsia="ar-SA"/>
        </w:rPr>
        <w:t xml:space="preserve"> организаци</w:t>
      </w:r>
      <w:r w:rsidR="00C8446D">
        <w:rPr>
          <w:rFonts w:ascii="Times New Roman" w:eastAsia="Arial Unicode MS" w:hAnsi="Times New Roman" w:cs="Times New Roman"/>
          <w:kern w:val="1"/>
          <w:sz w:val="28"/>
          <w:szCs w:val="28"/>
          <w:lang w:eastAsia="ar-SA"/>
        </w:rPr>
        <w:t xml:space="preserve">я </w:t>
      </w:r>
      <w:r w:rsidR="00C8446D" w:rsidRPr="00C8446D">
        <w:rPr>
          <w:rFonts w:ascii="Times New Roman" w:eastAsia="Arial Unicode MS" w:hAnsi="Times New Roman" w:cs="Times New Roman"/>
          <w:kern w:val="1"/>
          <w:sz w:val="28"/>
          <w:szCs w:val="28"/>
          <w:lang w:eastAsia="ar-SA"/>
        </w:rPr>
        <w:t>«Альфа»</w:t>
      </w:r>
      <w:r w:rsidR="00C8446D">
        <w:rPr>
          <w:rFonts w:ascii="Times New Roman" w:eastAsia="Arial Unicode MS" w:hAnsi="Times New Roman" w:cs="Times New Roman"/>
          <w:kern w:val="1"/>
          <w:sz w:val="28"/>
          <w:szCs w:val="28"/>
          <w:lang w:eastAsia="ar-SA"/>
        </w:rPr>
        <w:t xml:space="preserve"> </w:t>
      </w:r>
      <w:r w:rsidR="003700C4" w:rsidRPr="003700C4">
        <w:rPr>
          <w:rFonts w:ascii="Times New Roman" w:eastAsia="Arial Unicode MS" w:hAnsi="Times New Roman" w:cs="Times New Roman"/>
          <w:kern w:val="1"/>
          <w:sz w:val="28"/>
          <w:szCs w:val="28"/>
          <w:lang w:eastAsia="ar-SA"/>
        </w:rPr>
        <w:t>опла</w:t>
      </w:r>
      <w:r w:rsidR="003700C4">
        <w:rPr>
          <w:rFonts w:ascii="Times New Roman" w:eastAsia="Arial Unicode MS" w:hAnsi="Times New Roman" w:cs="Times New Roman"/>
          <w:kern w:val="1"/>
          <w:sz w:val="28"/>
          <w:szCs w:val="28"/>
          <w:lang w:eastAsia="ar-SA"/>
        </w:rPr>
        <w:t>тила</w:t>
      </w:r>
      <w:r w:rsidR="003700C4" w:rsidRPr="003700C4">
        <w:rPr>
          <w:rFonts w:ascii="Times New Roman" w:eastAsia="Arial Unicode MS" w:hAnsi="Times New Roman" w:cs="Times New Roman"/>
          <w:kern w:val="1"/>
          <w:sz w:val="28"/>
          <w:szCs w:val="28"/>
          <w:lang w:eastAsia="ar-SA"/>
        </w:rPr>
        <w:t xml:space="preserve"> счета за коммунальные ус</w:t>
      </w:r>
      <w:r w:rsidR="003700C4">
        <w:rPr>
          <w:rFonts w:ascii="Times New Roman" w:eastAsia="Arial Unicode MS" w:hAnsi="Times New Roman" w:cs="Times New Roman"/>
          <w:kern w:val="1"/>
          <w:sz w:val="28"/>
          <w:szCs w:val="28"/>
          <w:lang w:eastAsia="ar-SA"/>
        </w:rPr>
        <w:t xml:space="preserve">луги на сумму </w:t>
      </w:r>
      <w:r w:rsidR="001647E9">
        <w:rPr>
          <w:rFonts w:ascii="Times New Roman" w:eastAsia="Arial Unicode MS" w:hAnsi="Times New Roman" w:cs="Times New Roman"/>
          <w:kern w:val="1"/>
          <w:sz w:val="28"/>
          <w:szCs w:val="28"/>
          <w:lang w:eastAsia="ar-SA"/>
        </w:rPr>
        <w:t>410</w:t>
      </w:r>
      <w:r w:rsidR="003700C4">
        <w:rPr>
          <w:rFonts w:ascii="Times New Roman" w:eastAsia="Arial Unicode MS" w:hAnsi="Times New Roman" w:cs="Times New Roman"/>
          <w:kern w:val="1"/>
          <w:sz w:val="28"/>
          <w:szCs w:val="28"/>
          <w:lang w:eastAsia="ar-SA"/>
        </w:rPr>
        <w:t xml:space="preserve"> тыс. руб.</w:t>
      </w:r>
      <w:r w:rsidR="001D0CB0">
        <w:rPr>
          <w:rFonts w:ascii="Times New Roman" w:eastAsia="Arial Unicode MS" w:hAnsi="Times New Roman" w:cs="Times New Roman"/>
          <w:kern w:val="1"/>
          <w:sz w:val="28"/>
          <w:szCs w:val="28"/>
          <w:lang w:eastAsia="ar-SA"/>
        </w:rPr>
        <w:t xml:space="preserve"> С</w:t>
      </w:r>
      <w:r w:rsidR="001D0CB0" w:rsidRPr="001D0CB0">
        <w:rPr>
          <w:rFonts w:ascii="Times New Roman" w:eastAsia="Arial Unicode MS" w:hAnsi="Times New Roman" w:cs="Times New Roman"/>
          <w:kern w:val="1"/>
          <w:sz w:val="28"/>
          <w:szCs w:val="28"/>
          <w:lang w:eastAsia="ar-SA"/>
        </w:rPr>
        <w:t>отрудникам выплачено</w:t>
      </w:r>
      <w:r w:rsidR="003700C4">
        <w:rPr>
          <w:rFonts w:ascii="Times New Roman" w:eastAsia="Arial Unicode MS" w:hAnsi="Times New Roman" w:cs="Times New Roman"/>
          <w:kern w:val="1"/>
          <w:sz w:val="28"/>
          <w:szCs w:val="28"/>
          <w:lang w:eastAsia="ar-SA"/>
        </w:rPr>
        <w:t xml:space="preserve"> </w:t>
      </w:r>
      <w:r w:rsidR="001D0CB0" w:rsidRPr="001D0CB0">
        <w:rPr>
          <w:rFonts w:ascii="Times New Roman" w:eastAsia="Arial Unicode MS" w:hAnsi="Times New Roman" w:cs="Times New Roman"/>
          <w:kern w:val="1"/>
          <w:sz w:val="28"/>
          <w:szCs w:val="28"/>
          <w:lang w:eastAsia="ar-SA"/>
        </w:rPr>
        <w:t>заработной платы 3</w:t>
      </w:r>
      <w:r w:rsidR="001647E9">
        <w:rPr>
          <w:rFonts w:ascii="Times New Roman" w:eastAsia="Arial Unicode MS" w:hAnsi="Times New Roman" w:cs="Times New Roman"/>
          <w:kern w:val="1"/>
          <w:sz w:val="28"/>
          <w:szCs w:val="28"/>
          <w:lang w:eastAsia="ar-SA"/>
        </w:rPr>
        <w:t>6</w:t>
      </w:r>
      <w:r w:rsidR="001D0CB0" w:rsidRPr="001D0CB0">
        <w:rPr>
          <w:rFonts w:ascii="Times New Roman" w:eastAsia="Arial Unicode MS" w:hAnsi="Times New Roman" w:cs="Times New Roman"/>
          <w:kern w:val="1"/>
          <w:sz w:val="28"/>
          <w:szCs w:val="28"/>
          <w:lang w:eastAsia="ar-SA"/>
        </w:rPr>
        <w:t>0 тыс. руб</w:t>
      </w:r>
      <w:r w:rsidR="001D0CB0">
        <w:rPr>
          <w:rFonts w:ascii="Times New Roman" w:eastAsia="Arial Unicode MS" w:hAnsi="Times New Roman" w:cs="Times New Roman"/>
          <w:kern w:val="1"/>
          <w:sz w:val="28"/>
          <w:szCs w:val="28"/>
          <w:lang w:eastAsia="ar-SA"/>
        </w:rPr>
        <w:t xml:space="preserve">. По компании </w:t>
      </w:r>
      <w:r w:rsidR="003700C4" w:rsidRPr="003700C4">
        <w:rPr>
          <w:rFonts w:ascii="Times New Roman" w:eastAsia="Arial Unicode MS" w:hAnsi="Times New Roman" w:cs="Times New Roman"/>
          <w:kern w:val="1"/>
          <w:sz w:val="28"/>
          <w:szCs w:val="28"/>
          <w:lang w:eastAsia="ar-SA"/>
        </w:rPr>
        <w:t xml:space="preserve">прочие платежи, включая налоги, составили </w:t>
      </w:r>
      <w:r w:rsidR="001647E9">
        <w:rPr>
          <w:rFonts w:ascii="Times New Roman" w:eastAsia="Arial Unicode MS" w:hAnsi="Times New Roman" w:cs="Times New Roman"/>
          <w:kern w:val="1"/>
          <w:sz w:val="28"/>
          <w:szCs w:val="28"/>
          <w:lang w:eastAsia="ar-SA"/>
        </w:rPr>
        <w:t>110</w:t>
      </w:r>
      <w:r w:rsidR="003700C4" w:rsidRPr="003700C4">
        <w:rPr>
          <w:rFonts w:ascii="Times New Roman" w:eastAsia="Arial Unicode MS" w:hAnsi="Times New Roman" w:cs="Times New Roman"/>
          <w:kern w:val="1"/>
          <w:sz w:val="28"/>
          <w:szCs w:val="28"/>
          <w:lang w:eastAsia="ar-SA"/>
        </w:rPr>
        <w:t xml:space="preserve"> тыс. руб</w:t>
      </w:r>
      <w:r w:rsidR="001D0CB0">
        <w:rPr>
          <w:rFonts w:ascii="Times New Roman" w:eastAsia="Arial Unicode MS" w:hAnsi="Times New Roman" w:cs="Times New Roman"/>
          <w:kern w:val="1"/>
          <w:sz w:val="28"/>
          <w:szCs w:val="28"/>
          <w:lang w:eastAsia="ar-SA"/>
        </w:rPr>
        <w:t>.</w:t>
      </w:r>
    </w:p>
    <w:p w14:paraId="34F5AF3A" w14:textId="196C4D14" w:rsidR="001D0CB0" w:rsidRDefault="001D0CB0"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r w:rsidRPr="001D0CB0">
        <w:rPr>
          <w:rFonts w:ascii="Times New Roman" w:eastAsia="Arial Unicode MS" w:hAnsi="Times New Roman" w:cs="Times New Roman"/>
          <w:kern w:val="1"/>
          <w:sz w:val="28"/>
          <w:szCs w:val="28"/>
          <w:lang w:eastAsia="ar-SA"/>
        </w:rPr>
        <w:t>Определите величину положительного денежного потока от текущих операций</w:t>
      </w:r>
      <w:r>
        <w:rPr>
          <w:rFonts w:ascii="Times New Roman" w:eastAsia="Arial Unicode MS" w:hAnsi="Times New Roman" w:cs="Times New Roman"/>
          <w:kern w:val="1"/>
          <w:sz w:val="28"/>
          <w:szCs w:val="28"/>
          <w:lang w:eastAsia="ar-SA"/>
        </w:rPr>
        <w:t xml:space="preserve"> </w:t>
      </w:r>
      <w:r w:rsidR="00C8446D" w:rsidRPr="00C8446D">
        <w:rPr>
          <w:rFonts w:ascii="Times New Roman" w:eastAsia="Arial Unicode MS" w:hAnsi="Times New Roman" w:cs="Times New Roman"/>
          <w:kern w:val="1"/>
          <w:sz w:val="28"/>
          <w:szCs w:val="28"/>
          <w:lang w:eastAsia="ar-SA"/>
        </w:rPr>
        <w:t>спортивной организации</w:t>
      </w:r>
      <w:r w:rsidR="00C8446D">
        <w:rPr>
          <w:rFonts w:ascii="Times New Roman" w:eastAsia="Arial Unicode MS" w:hAnsi="Times New Roman" w:cs="Times New Roman"/>
          <w:kern w:val="1"/>
          <w:sz w:val="28"/>
          <w:szCs w:val="28"/>
          <w:lang w:eastAsia="ar-SA"/>
        </w:rPr>
        <w:t xml:space="preserve"> «Альфа»</w:t>
      </w:r>
    </w:p>
    <w:p w14:paraId="68BB50C4" w14:textId="407BC84D" w:rsidR="00612054" w:rsidRDefault="00612054" w:rsidP="00D32F62">
      <w:pPr>
        <w:widowControl w:val="0"/>
        <w:tabs>
          <w:tab w:val="left" w:pos="993"/>
          <w:tab w:val="left" w:pos="1134"/>
          <w:tab w:val="left" w:pos="1222"/>
        </w:tabs>
        <w:suppressAutoHyphens/>
        <w:spacing w:after="0" w:line="360" w:lineRule="auto"/>
        <w:contextualSpacing/>
        <w:rPr>
          <w:rFonts w:ascii="Times New Roman" w:eastAsia="Arial Unicode MS" w:hAnsi="Times New Roman" w:cs="Times New Roman"/>
          <w:kern w:val="1"/>
          <w:sz w:val="28"/>
          <w:szCs w:val="28"/>
          <w:lang w:eastAsia="ar-SA"/>
        </w:rPr>
      </w:pPr>
    </w:p>
    <w:p w14:paraId="7F1ACACC" w14:textId="6D8D01BD" w:rsidR="00D54667" w:rsidRPr="00D32F62" w:rsidRDefault="004D7B58" w:rsidP="00D32F62">
      <w:pPr>
        <w:spacing w:after="0" w:line="360" w:lineRule="auto"/>
        <w:contextualSpacing/>
        <w:jc w:val="both"/>
        <w:rPr>
          <w:rFonts w:ascii="Times New Roman" w:eastAsiaTheme="majorEastAsia" w:hAnsi="Times New Roman" w:cs="Times New Roman"/>
          <w:b/>
          <w:sz w:val="28"/>
          <w:szCs w:val="28"/>
          <w:lang w:eastAsia="ru-RU"/>
        </w:rPr>
      </w:pPr>
      <w:r w:rsidRPr="00D32F62">
        <w:rPr>
          <w:rFonts w:ascii="Times New Roman" w:eastAsia="Times New Roman" w:hAnsi="Times New Roman" w:cs="Times New Roman"/>
          <w:sz w:val="28"/>
          <w:szCs w:val="28"/>
          <w:lang w:eastAsia="ru-RU"/>
        </w:rPr>
        <w:t xml:space="preserve">   </w:t>
      </w:r>
      <w:bookmarkStart w:id="10" w:name="_Toc85377021"/>
      <w:r w:rsidR="00D54667" w:rsidRPr="00D32F62">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10"/>
    </w:p>
    <w:p w14:paraId="3961E2A4" w14:textId="18C8DBAA" w:rsidR="00D54667" w:rsidRPr="00D32F62" w:rsidRDefault="00E8583C" w:rsidP="00D32F62">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w:t>
      </w:r>
      <w:r w:rsidRPr="00D32F62">
        <w:rPr>
          <w:rFonts w:ascii="Times New Roman" w:eastAsia="Arial Unicode MS" w:hAnsi="Times New Roman" w:cs="Times New Roman"/>
          <w:kern w:val="1"/>
          <w:sz w:val="28"/>
          <w:szCs w:val="28"/>
          <w:lang w:eastAsia="ar-SA"/>
        </w:rPr>
        <w:lastRenderedPageBreak/>
        <w:t>планируемых результатов обучения по дисциплине».</w:t>
      </w:r>
    </w:p>
    <w:p w14:paraId="5F60A7F2" w14:textId="5CD5A2F9" w:rsidR="00CC0C6C" w:rsidRPr="00E8583C" w:rsidRDefault="00E8583C" w:rsidP="00E8583C">
      <w:pPr>
        <w:ind w:firstLine="709"/>
        <w:jc w:val="right"/>
        <w:rPr>
          <w:rFonts w:ascii="Times New Roman" w:eastAsia="Arial Unicode MS" w:hAnsi="Times New Roman" w:cs="Times New Roman"/>
          <w:kern w:val="1"/>
          <w:sz w:val="28"/>
          <w:szCs w:val="28"/>
          <w:lang w:eastAsia="ar-SA"/>
        </w:rPr>
      </w:pPr>
      <w:r w:rsidRPr="00912921">
        <w:rPr>
          <w:rFonts w:ascii="Times New Roman" w:eastAsia="Arial Unicode MS" w:hAnsi="Times New Roman" w:cs="Times New Roman"/>
          <w:kern w:val="1"/>
          <w:sz w:val="28"/>
          <w:szCs w:val="28"/>
          <w:lang w:eastAsia="ar-SA"/>
        </w:rPr>
        <w:t>Таблица 5</w:t>
      </w:r>
    </w:p>
    <w:tbl>
      <w:tblPr>
        <w:tblStyle w:val="a3"/>
        <w:tblW w:w="4889" w:type="pct"/>
        <w:tblInd w:w="108" w:type="dxa"/>
        <w:tblLook w:val="04A0" w:firstRow="1" w:lastRow="0" w:firstColumn="1" w:lastColumn="0" w:noHBand="0" w:noVBand="1"/>
      </w:tblPr>
      <w:tblGrid>
        <w:gridCol w:w="2059"/>
        <w:gridCol w:w="2240"/>
        <w:gridCol w:w="2240"/>
        <w:gridCol w:w="2819"/>
      </w:tblGrid>
      <w:tr w:rsidR="00D54667" w:rsidRPr="00302EE5" w14:paraId="7A5EDAD1" w14:textId="77777777" w:rsidTr="00C26C71">
        <w:tc>
          <w:tcPr>
            <w:tcW w:w="1100" w:type="pct"/>
          </w:tcPr>
          <w:p w14:paraId="7B408F22" w14:textId="77777777" w:rsidR="00D54667" w:rsidRPr="008D47C9" w:rsidRDefault="00D54667"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8D47C9">
              <w:rPr>
                <w:rFonts w:ascii="Times New Roman" w:eastAsia="Times New Roman" w:hAnsi="Times New Roman" w:cs="Times New Roman"/>
                <w:sz w:val="24"/>
                <w:szCs w:val="24"/>
                <w:lang w:eastAsia="ru-RU"/>
              </w:rPr>
              <w:t>Наименование компетенции</w:t>
            </w:r>
          </w:p>
        </w:tc>
        <w:tc>
          <w:tcPr>
            <w:tcW w:w="1197" w:type="pct"/>
          </w:tcPr>
          <w:p w14:paraId="76BFF838" w14:textId="77777777" w:rsidR="00D54667" w:rsidRPr="008D47C9" w:rsidRDefault="00D54667"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8D47C9">
              <w:rPr>
                <w:rFonts w:ascii="Times New Roman" w:eastAsia="Times New Roman" w:hAnsi="Times New Roman" w:cs="Times New Roman"/>
                <w:sz w:val="24"/>
                <w:szCs w:val="24"/>
                <w:lang w:eastAsia="ru-RU"/>
              </w:rPr>
              <w:t>Наименование индикаторов достижения компетенции</w:t>
            </w:r>
          </w:p>
        </w:tc>
        <w:tc>
          <w:tcPr>
            <w:tcW w:w="1197" w:type="pct"/>
          </w:tcPr>
          <w:p w14:paraId="3DA279B3" w14:textId="77777777" w:rsidR="00D54667" w:rsidRPr="008D47C9" w:rsidRDefault="00D54667"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8D47C9">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1506" w:type="pct"/>
          </w:tcPr>
          <w:p w14:paraId="1D239D86" w14:textId="1E4736F7" w:rsidR="00912921" w:rsidRPr="008D47C9" w:rsidRDefault="00912921"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8D47C9">
              <w:rPr>
                <w:rFonts w:ascii="Times New Roman" w:eastAsia="Times New Roman" w:hAnsi="Times New Roman" w:cs="Times New Roman"/>
                <w:sz w:val="24"/>
                <w:szCs w:val="24"/>
                <w:lang w:eastAsia="ru-RU"/>
              </w:rPr>
              <w:t>Типовые контрольные задания</w:t>
            </w:r>
          </w:p>
        </w:tc>
      </w:tr>
      <w:tr w:rsidR="00C26C71" w:rsidRPr="00302EE5" w14:paraId="6CB43635" w14:textId="77777777" w:rsidTr="006F71B7">
        <w:trPr>
          <w:trHeight w:val="10773"/>
        </w:trPr>
        <w:tc>
          <w:tcPr>
            <w:tcW w:w="1100" w:type="pct"/>
            <w:vMerge w:val="restart"/>
          </w:tcPr>
          <w:p w14:paraId="25BF54C7" w14:textId="0939E98A" w:rsidR="00C26C71" w:rsidRPr="00C31FB1" w:rsidRDefault="00C26C71" w:rsidP="00E8583C">
            <w:pPr>
              <w:widowControl w:val="0"/>
              <w:autoSpaceDE w:val="0"/>
              <w:autoSpaceDN w:val="0"/>
              <w:adjustRightInd w:val="0"/>
              <w:rPr>
                <w:rFonts w:ascii="Times New Roman" w:eastAsia="Times New Roman" w:hAnsi="Times New Roman" w:cs="Times New Roman"/>
                <w:sz w:val="24"/>
                <w:szCs w:val="24"/>
                <w:lang w:eastAsia="ru-RU"/>
              </w:rPr>
            </w:pPr>
            <w:r w:rsidRPr="00C31FB1">
              <w:rPr>
                <w:rFonts w:ascii="Times New Roman" w:eastAsia="Times New Roman" w:hAnsi="Times New Roman" w:cs="Times New Roman"/>
                <w:sz w:val="24"/>
                <w:szCs w:val="24"/>
                <w:lang w:eastAsia="ru-RU"/>
              </w:rPr>
              <w:t xml:space="preserve">ПКН-5 </w:t>
            </w:r>
          </w:p>
          <w:p w14:paraId="5E83FAE2" w14:textId="1AC9547B" w:rsidR="00C26C71" w:rsidRPr="00C31FB1" w:rsidRDefault="00C26C71" w:rsidP="00E8583C">
            <w:pPr>
              <w:widowControl w:val="0"/>
              <w:autoSpaceDE w:val="0"/>
              <w:autoSpaceDN w:val="0"/>
              <w:adjustRightInd w:val="0"/>
              <w:rPr>
                <w:rFonts w:ascii="Times New Roman" w:eastAsia="Times New Roman" w:hAnsi="Times New Roman" w:cs="Times New Roman"/>
                <w:sz w:val="24"/>
                <w:szCs w:val="24"/>
                <w:lang w:eastAsia="ru-RU"/>
              </w:rPr>
            </w:pPr>
            <w:r w:rsidRPr="00C31FB1">
              <w:rPr>
                <w:rFonts w:ascii="Times New Roman" w:eastAsia="Times New Roman" w:hAnsi="Times New Roman" w:cs="Times New Roman"/>
                <w:sz w:val="24"/>
                <w:szCs w:val="24"/>
                <w:lang w:eastAsia="ru-RU"/>
              </w:rPr>
              <w:t>Владение основами финансового учета и отчетности, а также принципами управленческого учета  в целях использования данных учета для принятия управленческих решений</w:t>
            </w:r>
          </w:p>
        </w:tc>
        <w:tc>
          <w:tcPr>
            <w:tcW w:w="1197" w:type="pct"/>
          </w:tcPr>
          <w:p w14:paraId="083CA7D7" w14:textId="427AB940" w:rsidR="00C26C71" w:rsidRPr="00C31FB1" w:rsidRDefault="00C26C71" w:rsidP="00BC5F43">
            <w:pPr>
              <w:widowControl w:val="0"/>
              <w:autoSpaceDE w:val="0"/>
              <w:autoSpaceDN w:val="0"/>
              <w:adjustRightInd w:val="0"/>
              <w:rPr>
                <w:rFonts w:ascii="Times New Roman" w:eastAsia="Calibri" w:hAnsi="Times New Roman" w:cs="Times New Roman"/>
                <w:sz w:val="24"/>
                <w:szCs w:val="24"/>
              </w:rPr>
            </w:pPr>
            <w:r w:rsidRPr="00C31FB1">
              <w:rPr>
                <w:rFonts w:ascii="Times New Roman" w:eastAsia="Calibri" w:hAnsi="Times New Roman" w:cs="Times New Roman"/>
                <w:sz w:val="24"/>
                <w:szCs w:val="24"/>
              </w:rPr>
              <w:t>1.Применяет результаты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tc>
        <w:tc>
          <w:tcPr>
            <w:tcW w:w="1197" w:type="pct"/>
          </w:tcPr>
          <w:p w14:paraId="050A72DC" w14:textId="77777777" w:rsidR="00C26C71" w:rsidRDefault="00C26C71" w:rsidP="00BC5F43">
            <w:pPr>
              <w:widowControl w:val="0"/>
              <w:tabs>
                <w:tab w:val="left" w:pos="540"/>
              </w:tabs>
              <w:autoSpaceDE w:val="0"/>
              <w:autoSpaceDN w:val="0"/>
              <w:adjustRightInd w:val="0"/>
              <w:contextualSpacing/>
              <w:rPr>
                <w:rFonts w:ascii="Times New Roman" w:eastAsia="Calibri" w:hAnsi="Times New Roman" w:cs="Times New Roman"/>
                <w:sz w:val="24"/>
                <w:szCs w:val="24"/>
              </w:rPr>
            </w:pPr>
            <w:r w:rsidRPr="00C31FB1">
              <w:rPr>
                <w:rFonts w:ascii="Times New Roman" w:eastAsia="Calibri" w:hAnsi="Times New Roman" w:cs="Times New Roman"/>
                <w:i/>
                <w:sz w:val="24"/>
                <w:szCs w:val="24"/>
              </w:rPr>
              <w:t>Знать</w:t>
            </w:r>
            <w:r w:rsidRPr="00C31FB1">
              <w:rPr>
                <w:rFonts w:ascii="Times New Roman" w:eastAsia="Calibri" w:hAnsi="Times New Roman" w:cs="Times New Roman"/>
                <w:sz w:val="24"/>
                <w:szCs w:val="24"/>
              </w:rPr>
              <w:t xml:space="preserve"> методы разработки стратегических финансовых,  инвестиционных планов</w:t>
            </w:r>
          </w:p>
          <w:p w14:paraId="1CA1BDD2" w14:textId="77777777" w:rsidR="00C26C71" w:rsidRPr="00C31FB1" w:rsidRDefault="00C26C71" w:rsidP="00BC5F43">
            <w:pPr>
              <w:widowControl w:val="0"/>
              <w:tabs>
                <w:tab w:val="left" w:pos="540"/>
              </w:tabs>
              <w:autoSpaceDE w:val="0"/>
              <w:autoSpaceDN w:val="0"/>
              <w:adjustRightInd w:val="0"/>
              <w:contextualSpacing/>
              <w:rPr>
                <w:rFonts w:ascii="Times New Roman" w:eastAsia="Calibri" w:hAnsi="Times New Roman" w:cs="Times New Roman"/>
                <w:i/>
                <w:sz w:val="24"/>
                <w:szCs w:val="24"/>
              </w:rPr>
            </w:pPr>
          </w:p>
          <w:p w14:paraId="19FFA0A0" w14:textId="7CE5122C" w:rsidR="00C26C71" w:rsidRPr="00C31FB1" w:rsidRDefault="00C26C71" w:rsidP="00BC5F43">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C31FB1">
              <w:rPr>
                <w:rFonts w:ascii="Times New Roman" w:eastAsia="Calibri" w:hAnsi="Times New Roman" w:cs="Times New Roman"/>
                <w:i/>
                <w:sz w:val="24"/>
                <w:szCs w:val="24"/>
              </w:rPr>
              <w:t>Уметь</w:t>
            </w:r>
            <w:r w:rsidRPr="00C31FB1">
              <w:rPr>
                <w:rFonts w:ascii="Times New Roman" w:eastAsia="Calibri" w:hAnsi="Times New Roman" w:cs="Times New Roman"/>
                <w:sz w:val="24"/>
                <w:szCs w:val="24"/>
              </w:rPr>
              <w:t xml:space="preserve"> анализировать финансовую, бухгалтерскую, управленческую отчетность</w:t>
            </w:r>
          </w:p>
        </w:tc>
        <w:tc>
          <w:tcPr>
            <w:tcW w:w="1506" w:type="pct"/>
          </w:tcPr>
          <w:p w14:paraId="51B77C73" w14:textId="0184E5E2" w:rsidR="00C26C71" w:rsidRPr="00C31FB1" w:rsidRDefault="00C26C71" w:rsidP="005733B0">
            <w:pPr>
              <w:widowControl w:val="0"/>
              <w:suppressAutoHyphens/>
              <w:rPr>
                <w:rFonts w:ascii="Times New Roman" w:eastAsia="Arial Unicode MS" w:hAnsi="Times New Roman" w:cs="Times New Roman"/>
                <w:iCs/>
                <w:kern w:val="1"/>
                <w:sz w:val="24"/>
                <w:szCs w:val="24"/>
                <w:lang w:eastAsia="ar-SA"/>
              </w:rPr>
            </w:pPr>
            <w:r w:rsidRPr="00C31FB1">
              <w:rPr>
                <w:rFonts w:ascii="Times New Roman" w:eastAsia="Arial Unicode MS" w:hAnsi="Times New Roman" w:cs="Times New Roman"/>
                <w:iCs/>
                <w:kern w:val="1"/>
                <w:sz w:val="24"/>
                <w:szCs w:val="24"/>
                <w:lang w:eastAsia="ar-SA"/>
              </w:rPr>
              <w:t>Задание. Выручка спортивной организации от реализации услуг составила 1 900 тыс. руб. Поступила оплата от арендатора по договору аренды - 450 тыс. руб.  От реализации выбывшего из эксплуатации оборудования поступило на счет 600 тыс. руб. За оказанные услуги по реализации товара компания перечислила 235 тыс. руб.   Коммунальные услуги оплачены на сумму 350 тыс. руб.. Налоги уплачены в сумме 160 тыс. руб.</w:t>
            </w:r>
          </w:p>
          <w:p w14:paraId="78B32B87" w14:textId="77777777" w:rsidR="00C26C71" w:rsidRPr="00C31FB1" w:rsidRDefault="00C26C71" w:rsidP="005733B0">
            <w:pPr>
              <w:widowControl w:val="0"/>
              <w:suppressAutoHyphens/>
              <w:rPr>
                <w:rFonts w:ascii="Times New Roman" w:eastAsia="Arial Unicode MS" w:hAnsi="Times New Roman" w:cs="Times New Roman"/>
                <w:iCs/>
                <w:kern w:val="1"/>
                <w:sz w:val="24"/>
                <w:szCs w:val="24"/>
                <w:lang w:eastAsia="ar-SA"/>
              </w:rPr>
            </w:pPr>
            <w:r w:rsidRPr="00C31FB1">
              <w:rPr>
                <w:rFonts w:ascii="Times New Roman" w:eastAsia="Arial Unicode MS" w:hAnsi="Times New Roman" w:cs="Times New Roman"/>
                <w:iCs/>
                <w:kern w:val="1"/>
                <w:sz w:val="24"/>
                <w:szCs w:val="24"/>
                <w:lang w:eastAsia="ar-SA"/>
              </w:rPr>
              <w:t>Определите величину чистого денежного потока от текущих операций,</w:t>
            </w:r>
          </w:p>
          <w:p w14:paraId="5472052E" w14:textId="77777777" w:rsidR="00C26C71" w:rsidRDefault="00C26C71" w:rsidP="00E8583C">
            <w:pPr>
              <w:widowControl w:val="0"/>
              <w:suppressAutoHyphens/>
              <w:rPr>
                <w:rFonts w:ascii="Times New Roman" w:eastAsia="Arial Unicode MS" w:hAnsi="Times New Roman" w:cs="Times New Roman"/>
                <w:iCs/>
                <w:kern w:val="1"/>
                <w:sz w:val="24"/>
                <w:szCs w:val="24"/>
                <w:lang w:eastAsia="ar-SA"/>
              </w:rPr>
            </w:pPr>
          </w:p>
          <w:p w14:paraId="7EC1D278" w14:textId="5AD264CD" w:rsidR="00C26C71" w:rsidRPr="00C31FB1" w:rsidRDefault="00C26C71" w:rsidP="00E8583C">
            <w:pPr>
              <w:widowControl w:val="0"/>
              <w:suppressAutoHyphens/>
              <w:rPr>
                <w:rFonts w:ascii="Times New Roman" w:eastAsia="Arial Unicode MS" w:hAnsi="Times New Roman" w:cs="Times New Roman"/>
                <w:iCs/>
                <w:kern w:val="1"/>
                <w:sz w:val="24"/>
                <w:szCs w:val="24"/>
                <w:lang w:eastAsia="ar-SA"/>
              </w:rPr>
            </w:pPr>
            <w:r w:rsidRPr="00C31FB1">
              <w:rPr>
                <w:rFonts w:ascii="Times New Roman" w:eastAsia="Arial Unicode MS" w:hAnsi="Times New Roman" w:cs="Times New Roman"/>
                <w:iCs/>
                <w:kern w:val="1"/>
                <w:sz w:val="24"/>
                <w:szCs w:val="24"/>
                <w:lang w:eastAsia="ar-SA"/>
              </w:rPr>
              <w:t>Задание. Деньги в сумме 50 тыс. руб. вложены в банк на  2 года с полугодовым начислением процентов, под 20% годовых. Проанализируйте, как будет изменяться сумма за каждый период начисления. Как изменится сумма к концу периода, если бы проценты начислялись ежеквартально?</w:t>
            </w:r>
          </w:p>
        </w:tc>
      </w:tr>
      <w:tr w:rsidR="00C26C71" w:rsidRPr="00302EE5" w14:paraId="512FF91F" w14:textId="77777777" w:rsidTr="00D60EE4">
        <w:trPr>
          <w:trHeight w:val="8289"/>
        </w:trPr>
        <w:tc>
          <w:tcPr>
            <w:tcW w:w="1100" w:type="pct"/>
            <w:vMerge/>
          </w:tcPr>
          <w:p w14:paraId="57012DE5" w14:textId="77777777" w:rsidR="00C26C71" w:rsidRPr="00C31FB1" w:rsidRDefault="00C26C71"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97" w:type="pct"/>
          </w:tcPr>
          <w:p w14:paraId="634A9350" w14:textId="6B9332EC" w:rsidR="00C26C71" w:rsidRPr="00C31FB1" w:rsidRDefault="00C26C71" w:rsidP="00BC5F43">
            <w:pPr>
              <w:widowControl w:val="0"/>
              <w:autoSpaceDE w:val="0"/>
              <w:autoSpaceDN w:val="0"/>
              <w:adjustRightInd w:val="0"/>
              <w:rPr>
                <w:rFonts w:ascii="Times New Roman" w:eastAsia="Calibri" w:hAnsi="Times New Roman" w:cs="Times New Roman"/>
                <w:sz w:val="24"/>
                <w:szCs w:val="24"/>
              </w:rPr>
            </w:pPr>
            <w:r w:rsidRPr="00C31FB1">
              <w:rPr>
                <w:rFonts w:ascii="Times New Roman" w:eastAsia="Calibri" w:hAnsi="Times New Roman" w:cs="Times New Roman"/>
                <w:sz w:val="24"/>
                <w:szCs w:val="24"/>
              </w:rPr>
              <w:t>2. Анализирует и оценивает финансово-хозяйственное состояние организации и результаты деятельности их внутренних подразделений, формирует ключевые показатели для сбалансированного управления деятельностью организации</w:t>
            </w:r>
          </w:p>
        </w:tc>
        <w:tc>
          <w:tcPr>
            <w:tcW w:w="1197" w:type="pct"/>
          </w:tcPr>
          <w:p w14:paraId="3574EB04" w14:textId="77777777" w:rsidR="00C26C71" w:rsidRPr="00C31FB1" w:rsidRDefault="00C26C71" w:rsidP="00D86470">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C31FB1">
              <w:rPr>
                <w:rFonts w:ascii="Times New Roman" w:eastAsia="Calibri" w:hAnsi="Times New Roman" w:cs="Times New Roman"/>
                <w:i/>
                <w:sz w:val="24"/>
                <w:szCs w:val="24"/>
              </w:rPr>
              <w:t>Знать:</w:t>
            </w:r>
            <w:r w:rsidRPr="00C31FB1">
              <w:rPr>
                <w:rFonts w:ascii="Times New Roman" w:eastAsia="Calibri" w:hAnsi="Times New Roman" w:cs="Times New Roman"/>
                <w:sz w:val="24"/>
                <w:szCs w:val="24"/>
              </w:rPr>
              <w:t xml:space="preserve"> методы анализа финансово-хозяйственного состояния организации и результатов деятельности</w:t>
            </w:r>
          </w:p>
          <w:p w14:paraId="0D1ED049" w14:textId="77777777" w:rsidR="00C26C71" w:rsidRDefault="00C26C71" w:rsidP="00D86470">
            <w:pPr>
              <w:widowControl w:val="0"/>
              <w:tabs>
                <w:tab w:val="left" w:pos="540"/>
              </w:tabs>
              <w:autoSpaceDE w:val="0"/>
              <w:autoSpaceDN w:val="0"/>
              <w:adjustRightInd w:val="0"/>
              <w:contextualSpacing/>
              <w:rPr>
                <w:rFonts w:ascii="Times New Roman" w:eastAsia="Calibri" w:hAnsi="Times New Roman" w:cs="Times New Roman"/>
                <w:i/>
                <w:sz w:val="24"/>
                <w:szCs w:val="24"/>
              </w:rPr>
            </w:pPr>
          </w:p>
          <w:p w14:paraId="3F025E32" w14:textId="26FE841B" w:rsidR="00C26C71" w:rsidRPr="00C31FB1" w:rsidRDefault="00C26C71" w:rsidP="00D86470">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C31FB1">
              <w:rPr>
                <w:rFonts w:ascii="Times New Roman" w:eastAsia="Calibri" w:hAnsi="Times New Roman" w:cs="Times New Roman"/>
                <w:i/>
                <w:sz w:val="24"/>
                <w:szCs w:val="24"/>
              </w:rPr>
              <w:t>Уметь</w:t>
            </w:r>
            <w:r w:rsidRPr="00C31FB1">
              <w:rPr>
                <w:rFonts w:ascii="Times New Roman" w:eastAsia="Calibri" w:hAnsi="Times New Roman" w:cs="Times New Roman"/>
                <w:sz w:val="24"/>
                <w:szCs w:val="24"/>
              </w:rPr>
              <w:t xml:space="preserve"> применять технологии оценки финансово-хозяйственного состояния организации</w:t>
            </w:r>
          </w:p>
        </w:tc>
        <w:tc>
          <w:tcPr>
            <w:tcW w:w="1506" w:type="pct"/>
          </w:tcPr>
          <w:p w14:paraId="39813606" w14:textId="319E862B" w:rsidR="00C26C71" w:rsidRPr="00C31FB1" w:rsidRDefault="00C26C71" w:rsidP="00E8583C">
            <w:pPr>
              <w:widowControl w:val="0"/>
              <w:suppressAutoHyphens/>
              <w:rPr>
                <w:rFonts w:ascii="Times New Roman" w:eastAsia="Arial Unicode MS" w:hAnsi="Times New Roman" w:cs="Times New Roman"/>
                <w:iCs/>
                <w:kern w:val="1"/>
                <w:sz w:val="24"/>
                <w:szCs w:val="24"/>
                <w:lang w:eastAsia="ar-SA"/>
              </w:rPr>
            </w:pPr>
            <w:r w:rsidRPr="00C31FB1">
              <w:rPr>
                <w:rFonts w:ascii="Times New Roman" w:eastAsia="Arial Unicode MS" w:hAnsi="Times New Roman" w:cs="Times New Roman"/>
                <w:iCs/>
                <w:kern w:val="1"/>
                <w:sz w:val="24"/>
                <w:szCs w:val="24"/>
                <w:lang w:eastAsia="ar-SA"/>
              </w:rPr>
              <w:t>Задание. Выручка спортивной организации от реализации улуг составила 1 420 тыс. руб.,</w:t>
            </w:r>
            <w:r w:rsidRPr="00C31FB1">
              <w:rPr>
                <w:rFonts w:ascii="Times New Roman" w:eastAsia="Arial Unicode MS" w:hAnsi="Times New Roman" w:cs="Times New Roman"/>
                <w:iCs/>
                <w:kern w:val="1"/>
                <w:sz w:val="24"/>
                <w:szCs w:val="24"/>
                <w:lang w:eastAsia="ar-SA"/>
              </w:rPr>
              <w:cr/>
              <w:t xml:space="preserve"> поступила оплата от комитента по договору комиссии - 150 тыс. руб.,</w:t>
            </w:r>
            <w:r w:rsidRPr="00C31FB1">
              <w:rPr>
                <w:rFonts w:ascii="Times New Roman" w:eastAsia="Arial Unicode MS" w:hAnsi="Times New Roman" w:cs="Times New Roman"/>
                <w:iCs/>
                <w:kern w:val="1"/>
                <w:sz w:val="24"/>
                <w:szCs w:val="24"/>
                <w:lang w:eastAsia="ar-SA"/>
              </w:rPr>
              <w:cr/>
              <w:t xml:space="preserve"> получен банковский кредит в сумме 1 350  тыс. руб., по заработной плате сотрудникам выплачено 270 тыс. руб., </w:t>
            </w:r>
            <w:r w:rsidRPr="00C31FB1">
              <w:rPr>
                <w:rFonts w:ascii="Times New Roman" w:eastAsia="Arial Unicode MS" w:hAnsi="Times New Roman" w:cs="Times New Roman"/>
                <w:iCs/>
                <w:kern w:val="1"/>
                <w:sz w:val="24"/>
                <w:szCs w:val="24"/>
                <w:lang w:eastAsia="ar-SA"/>
              </w:rPr>
              <w:cr/>
              <w:t>выплачено дивидендов акционерам на сумму 750 тыс. руб.</w:t>
            </w:r>
          </w:p>
          <w:p w14:paraId="1EC469D1" w14:textId="77777777" w:rsidR="00C26C71" w:rsidRPr="00C31FB1" w:rsidRDefault="00C26C71" w:rsidP="00E8583C">
            <w:pPr>
              <w:widowControl w:val="0"/>
              <w:suppressAutoHyphens/>
              <w:rPr>
                <w:rFonts w:ascii="Times New Roman" w:eastAsia="Arial Unicode MS" w:hAnsi="Times New Roman" w:cs="Times New Roman"/>
                <w:iCs/>
                <w:kern w:val="1"/>
                <w:sz w:val="24"/>
                <w:szCs w:val="24"/>
                <w:lang w:eastAsia="ar-SA"/>
              </w:rPr>
            </w:pPr>
            <w:r w:rsidRPr="00C31FB1">
              <w:rPr>
                <w:rFonts w:ascii="Times New Roman" w:eastAsia="Arial Unicode MS" w:hAnsi="Times New Roman" w:cs="Times New Roman"/>
                <w:iCs/>
                <w:kern w:val="1"/>
                <w:sz w:val="24"/>
                <w:szCs w:val="24"/>
                <w:lang w:eastAsia="ar-SA"/>
              </w:rPr>
              <w:t>Определите величину чистого денежного потока от финансовых операций</w:t>
            </w:r>
          </w:p>
          <w:p w14:paraId="79774174" w14:textId="77777777" w:rsidR="00C26C71" w:rsidRDefault="00C26C71" w:rsidP="00E8583C">
            <w:pPr>
              <w:widowControl w:val="0"/>
              <w:suppressAutoHyphens/>
              <w:rPr>
                <w:rFonts w:ascii="Times New Roman" w:eastAsia="Arial Unicode MS" w:hAnsi="Times New Roman" w:cs="Times New Roman"/>
                <w:iCs/>
                <w:kern w:val="1"/>
                <w:sz w:val="24"/>
                <w:szCs w:val="24"/>
                <w:lang w:eastAsia="ar-SA"/>
              </w:rPr>
            </w:pPr>
          </w:p>
          <w:p w14:paraId="58E480D9" w14:textId="7808822F" w:rsidR="00C26C71" w:rsidRPr="00C31FB1" w:rsidRDefault="00C26C71" w:rsidP="00E8583C">
            <w:pPr>
              <w:widowControl w:val="0"/>
              <w:suppressAutoHyphens/>
              <w:rPr>
                <w:rFonts w:ascii="Times New Roman" w:eastAsia="Arial Unicode MS" w:hAnsi="Times New Roman" w:cs="Times New Roman"/>
                <w:iCs/>
                <w:kern w:val="1"/>
                <w:sz w:val="24"/>
                <w:szCs w:val="24"/>
                <w:lang w:eastAsia="ar-SA"/>
              </w:rPr>
            </w:pPr>
            <w:r w:rsidRPr="00C31FB1">
              <w:rPr>
                <w:rFonts w:ascii="Times New Roman" w:eastAsia="Arial Unicode MS" w:hAnsi="Times New Roman" w:cs="Times New Roman"/>
                <w:iCs/>
                <w:kern w:val="1"/>
                <w:sz w:val="24"/>
                <w:szCs w:val="24"/>
                <w:lang w:eastAsia="ar-SA"/>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8D47C9" w:rsidRPr="00302EE5" w14:paraId="435B99F0" w14:textId="77777777" w:rsidTr="00C26C71">
        <w:tc>
          <w:tcPr>
            <w:tcW w:w="1100" w:type="pct"/>
            <w:vMerge w:val="restart"/>
          </w:tcPr>
          <w:p w14:paraId="3E916B01" w14:textId="5A9D3DFF" w:rsidR="008D47C9" w:rsidRPr="00302EE5" w:rsidRDefault="008D47C9" w:rsidP="008D47C9">
            <w:pPr>
              <w:widowControl w:val="0"/>
              <w:autoSpaceDE w:val="0"/>
              <w:autoSpaceDN w:val="0"/>
              <w:adjustRightInd w:val="0"/>
              <w:rPr>
                <w:rFonts w:ascii="Times New Roman" w:eastAsia="Times New Roman" w:hAnsi="Times New Roman" w:cs="Times New Roman"/>
                <w:color w:val="FF0000"/>
                <w:sz w:val="24"/>
                <w:szCs w:val="24"/>
                <w:lang w:eastAsia="ru-RU"/>
              </w:rPr>
            </w:pPr>
            <w:r w:rsidRPr="00EE7EC3">
              <w:rPr>
                <w:rFonts w:ascii="Times New Roman" w:eastAsia="Calibri" w:hAnsi="Times New Roman" w:cs="Times New Roman"/>
                <w:sz w:val="24"/>
                <w:szCs w:val="24"/>
              </w:rPr>
              <w:t>ПКП-3</w:t>
            </w:r>
            <w:r>
              <w:rPr>
                <w:rFonts w:ascii="Times New Roman" w:eastAsia="Calibri" w:hAnsi="Times New Roman" w:cs="Times New Roman"/>
                <w:sz w:val="24"/>
                <w:szCs w:val="24"/>
              </w:rPr>
              <w:t xml:space="preserve"> </w:t>
            </w:r>
            <w:r w:rsidRPr="004D3121">
              <w:rPr>
                <w:rFonts w:ascii="Times New Roman" w:eastAsia="Calibri" w:hAnsi="Times New Roman" w:cs="Times New Roman"/>
                <w:sz w:val="24"/>
                <w:szCs w:val="24"/>
              </w:rPr>
              <w:t>Способность осуществлять руководство содержанием, сроками реализации проектов и оценивать затраты по организации, ресурсному обеспечению спортивной деятельности</w:t>
            </w:r>
          </w:p>
        </w:tc>
        <w:tc>
          <w:tcPr>
            <w:tcW w:w="1197" w:type="pct"/>
          </w:tcPr>
          <w:p w14:paraId="0D9042D6" w14:textId="77777777" w:rsidR="008D47C9" w:rsidRPr="0051222E" w:rsidRDefault="008D47C9" w:rsidP="008D47C9">
            <w:pPr>
              <w:widowControl w:val="0"/>
              <w:tabs>
                <w:tab w:val="left" w:pos="540"/>
              </w:tabs>
              <w:autoSpaceDE w:val="0"/>
              <w:autoSpaceDN w:val="0"/>
              <w:adjustRightInd w:val="0"/>
              <w:contextualSpacing/>
              <w:rPr>
                <w:rFonts w:ascii="Times New Roman" w:eastAsia="Calibri" w:hAnsi="Times New Roman" w:cs="Times New Roman"/>
                <w:strike/>
                <w:sz w:val="24"/>
                <w:szCs w:val="24"/>
              </w:rPr>
            </w:pPr>
            <w:r w:rsidRPr="00EE7EC3">
              <w:rPr>
                <w:rFonts w:ascii="Times New Roman" w:eastAsia="Calibri" w:hAnsi="Times New Roman" w:cs="Times New Roman"/>
                <w:sz w:val="24"/>
                <w:szCs w:val="24"/>
              </w:rPr>
              <w:t xml:space="preserve">1. </w:t>
            </w:r>
            <w:r w:rsidRPr="004D3121">
              <w:rPr>
                <w:rFonts w:ascii="Times New Roman" w:eastAsia="Calibri" w:hAnsi="Times New Roman" w:cs="Times New Roman"/>
                <w:sz w:val="24"/>
                <w:szCs w:val="24"/>
              </w:rPr>
              <w:t>Участвует в процессе планирования и организаций спортивных событий.</w:t>
            </w:r>
          </w:p>
          <w:p w14:paraId="6BC2E605" w14:textId="77777777" w:rsidR="008D47C9" w:rsidRPr="00C31FB1" w:rsidRDefault="008D47C9" w:rsidP="008D47C9">
            <w:pPr>
              <w:widowControl w:val="0"/>
              <w:tabs>
                <w:tab w:val="left" w:pos="540"/>
              </w:tabs>
              <w:autoSpaceDE w:val="0"/>
              <w:autoSpaceDN w:val="0"/>
              <w:adjustRightInd w:val="0"/>
              <w:contextualSpacing/>
              <w:rPr>
                <w:rFonts w:ascii="Times New Roman" w:eastAsia="Calibri" w:hAnsi="Times New Roman" w:cs="Times New Roman"/>
                <w:strike/>
                <w:color w:val="FF0000"/>
                <w:sz w:val="24"/>
                <w:szCs w:val="24"/>
              </w:rPr>
            </w:pPr>
          </w:p>
        </w:tc>
        <w:tc>
          <w:tcPr>
            <w:tcW w:w="1197" w:type="pct"/>
          </w:tcPr>
          <w:p w14:paraId="7260BB78" w14:textId="77777777" w:rsidR="008D47C9" w:rsidRPr="00EE7EC3" w:rsidRDefault="008D47C9" w:rsidP="008D47C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EE7EC3">
              <w:rPr>
                <w:rFonts w:ascii="Times New Roman" w:eastAsia="Calibri" w:hAnsi="Times New Roman" w:cs="Times New Roman"/>
                <w:i/>
                <w:sz w:val="24"/>
                <w:szCs w:val="24"/>
              </w:rPr>
              <w:t>Знать:</w:t>
            </w:r>
            <w:r w:rsidRPr="00EE7EC3">
              <w:t xml:space="preserve"> </w:t>
            </w:r>
            <w:r w:rsidRPr="0051222E">
              <w:rPr>
                <w:rFonts w:ascii="Times New Roman" w:eastAsia="Calibri" w:hAnsi="Times New Roman" w:cs="Times New Roman"/>
                <w:sz w:val="24"/>
                <w:szCs w:val="24"/>
              </w:rPr>
              <w:t>новые технологии для планирования и контроля в организации</w:t>
            </w:r>
          </w:p>
          <w:p w14:paraId="323549E1" w14:textId="77777777" w:rsidR="00C26C71" w:rsidRDefault="00C26C71" w:rsidP="008D47C9">
            <w:pPr>
              <w:widowControl w:val="0"/>
              <w:tabs>
                <w:tab w:val="left" w:pos="540"/>
              </w:tabs>
              <w:autoSpaceDE w:val="0"/>
              <w:autoSpaceDN w:val="0"/>
              <w:adjustRightInd w:val="0"/>
              <w:contextualSpacing/>
              <w:rPr>
                <w:rFonts w:ascii="Times New Roman" w:eastAsia="Calibri" w:hAnsi="Times New Roman" w:cs="Times New Roman"/>
                <w:i/>
                <w:sz w:val="24"/>
                <w:szCs w:val="24"/>
              </w:rPr>
            </w:pPr>
          </w:p>
          <w:p w14:paraId="2EFF33CC" w14:textId="72293724" w:rsidR="008D47C9" w:rsidRPr="00C31FB1" w:rsidRDefault="008D47C9" w:rsidP="008D47C9">
            <w:pPr>
              <w:widowControl w:val="0"/>
              <w:tabs>
                <w:tab w:val="left" w:pos="540"/>
              </w:tabs>
              <w:autoSpaceDE w:val="0"/>
              <w:autoSpaceDN w:val="0"/>
              <w:adjustRightInd w:val="0"/>
              <w:contextualSpacing/>
              <w:rPr>
                <w:rFonts w:ascii="Times New Roman" w:eastAsia="Calibri" w:hAnsi="Times New Roman" w:cs="Times New Roman"/>
                <w:i/>
                <w:strike/>
                <w:color w:val="FF0000"/>
                <w:sz w:val="24"/>
                <w:szCs w:val="24"/>
              </w:rPr>
            </w:pPr>
            <w:r w:rsidRPr="00EE7EC3">
              <w:rPr>
                <w:rFonts w:ascii="Times New Roman" w:eastAsia="Calibri" w:hAnsi="Times New Roman" w:cs="Times New Roman"/>
                <w:i/>
                <w:sz w:val="24"/>
                <w:szCs w:val="24"/>
              </w:rPr>
              <w:t xml:space="preserve">Уметь </w:t>
            </w:r>
            <w:r w:rsidRPr="0051222E">
              <w:rPr>
                <w:rFonts w:ascii="Times New Roman" w:eastAsia="Calibri" w:hAnsi="Times New Roman" w:cs="Times New Roman"/>
                <w:sz w:val="24"/>
                <w:szCs w:val="24"/>
              </w:rPr>
              <w:t>использовать современные технологии для планирования и контроля в организации</w:t>
            </w:r>
          </w:p>
        </w:tc>
        <w:tc>
          <w:tcPr>
            <w:tcW w:w="1506" w:type="pct"/>
          </w:tcPr>
          <w:p w14:paraId="331B5696" w14:textId="77777777" w:rsidR="008D47C9" w:rsidRPr="008D47C9" w:rsidRDefault="008D47C9" w:rsidP="008D47C9">
            <w:pPr>
              <w:widowControl w:val="0"/>
              <w:suppressAutoHyphens/>
              <w:rPr>
                <w:rFonts w:ascii="Times New Roman" w:eastAsia="Arial Unicode MS" w:hAnsi="Times New Roman" w:cs="Times New Roman"/>
                <w:iCs/>
                <w:kern w:val="1"/>
                <w:sz w:val="24"/>
                <w:szCs w:val="24"/>
                <w:lang w:eastAsia="ar-SA"/>
              </w:rPr>
            </w:pPr>
            <w:r w:rsidRPr="008D47C9">
              <w:rPr>
                <w:rFonts w:ascii="Times New Roman" w:eastAsia="Arial Unicode MS" w:hAnsi="Times New Roman" w:cs="Times New Roman"/>
                <w:iCs/>
                <w:kern w:val="1"/>
                <w:sz w:val="24"/>
                <w:szCs w:val="24"/>
                <w:lang w:eastAsia="ar-SA"/>
              </w:rPr>
              <w:t>Задание: Спортивная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p w14:paraId="3114E78C" w14:textId="77777777" w:rsidR="008D47C9" w:rsidRPr="008D47C9" w:rsidRDefault="008D47C9" w:rsidP="008D47C9">
            <w:pPr>
              <w:widowControl w:val="0"/>
              <w:suppressAutoHyphens/>
              <w:rPr>
                <w:rFonts w:ascii="Times New Roman" w:eastAsia="Arial Unicode MS" w:hAnsi="Times New Roman" w:cs="Times New Roman"/>
                <w:iCs/>
                <w:kern w:val="1"/>
                <w:sz w:val="24"/>
                <w:szCs w:val="24"/>
                <w:lang w:eastAsia="ar-SA"/>
              </w:rPr>
            </w:pPr>
          </w:p>
          <w:p w14:paraId="1F7C9906" w14:textId="77777777" w:rsidR="008D47C9" w:rsidRPr="008D47C9" w:rsidRDefault="008D47C9" w:rsidP="008D47C9">
            <w:pPr>
              <w:widowControl w:val="0"/>
              <w:suppressAutoHyphens/>
              <w:rPr>
                <w:rFonts w:ascii="Times New Roman" w:eastAsia="Arial Unicode MS" w:hAnsi="Times New Roman" w:cs="Times New Roman"/>
                <w:iCs/>
                <w:kern w:val="1"/>
                <w:sz w:val="24"/>
                <w:szCs w:val="24"/>
                <w:lang w:eastAsia="ar-SA"/>
              </w:rPr>
            </w:pPr>
            <w:r w:rsidRPr="008D47C9">
              <w:rPr>
                <w:rFonts w:ascii="Times New Roman" w:eastAsia="Arial Unicode MS" w:hAnsi="Times New Roman" w:cs="Times New Roman"/>
                <w:iCs/>
                <w:kern w:val="1"/>
                <w:sz w:val="24"/>
                <w:szCs w:val="24"/>
                <w:lang w:eastAsia="ar-SA"/>
              </w:rPr>
              <w:t xml:space="preserve">Задание: Планируемый объём денежного оборота спортивной организации составляет 24 млн. руб. Расходы по обслуживанию одной операции пополнения </w:t>
            </w:r>
            <w:r w:rsidRPr="008D47C9">
              <w:rPr>
                <w:rFonts w:ascii="Times New Roman" w:eastAsia="Arial Unicode MS" w:hAnsi="Times New Roman" w:cs="Times New Roman"/>
                <w:iCs/>
                <w:kern w:val="1"/>
                <w:sz w:val="24"/>
                <w:szCs w:val="24"/>
                <w:lang w:eastAsia="ar-SA"/>
              </w:rPr>
              <w:lastRenderedPageBreak/>
              <w:t>денежных средств – 80 руб. Уровень альтернативных доходов при хранении денежных средств в банке – 10%.</w:t>
            </w:r>
          </w:p>
          <w:p w14:paraId="0F72D4D5" w14:textId="0A074F07" w:rsidR="008D47C9" w:rsidRPr="008D47C9" w:rsidRDefault="008D47C9" w:rsidP="008D47C9">
            <w:pPr>
              <w:widowControl w:val="0"/>
              <w:suppressAutoHyphens/>
              <w:rPr>
                <w:rFonts w:ascii="Times New Roman" w:eastAsia="Arial Unicode MS" w:hAnsi="Times New Roman" w:cs="Times New Roman"/>
                <w:iCs/>
                <w:kern w:val="1"/>
                <w:sz w:val="24"/>
                <w:szCs w:val="24"/>
                <w:lang w:eastAsia="ar-SA"/>
              </w:rPr>
            </w:pPr>
            <w:r w:rsidRPr="008D47C9">
              <w:rPr>
                <w:rFonts w:ascii="Times New Roman" w:eastAsia="Arial Unicode MS" w:hAnsi="Times New Roman" w:cs="Times New Roman"/>
                <w:iCs/>
                <w:kern w:val="1"/>
                <w:sz w:val="24"/>
                <w:szCs w:val="24"/>
                <w:lang w:eastAsia="ar-SA"/>
              </w:rPr>
              <w:t>Определить оптимальный остаток денежных средств на расчётном счёте организации, используя модель Баумоля.</w:t>
            </w:r>
          </w:p>
        </w:tc>
      </w:tr>
      <w:tr w:rsidR="008D47C9" w:rsidRPr="00302EE5" w14:paraId="4F6BF041" w14:textId="77777777" w:rsidTr="00C26C71">
        <w:tc>
          <w:tcPr>
            <w:tcW w:w="1100" w:type="pct"/>
            <w:vMerge/>
          </w:tcPr>
          <w:p w14:paraId="60F2D341" w14:textId="77777777" w:rsidR="008D47C9" w:rsidRPr="00302EE5" w:rsidRDefault="008D47C9" w:rsidP="008D47C9">
            <w:pPr>
              <w:widowControl w:val="0"/>
              <w:autoSpaceDE w:val="0"/>
              <w:autoSpaceDN w:val="0"/>
              <w:adjustRightInd w:val="0"/>
              <w:rPr>
                <w:rFonts w:ascii="Times New Roman" w:eastAsia="Times New Roman" w:hAnsi="Times New Roman" w:cs="Times New Roman"/>
                <w:color w:val="FF0000"/>
                <w:sz w:val="24"/>
                <w:szCs w:val="24"/>
                <w:lang w:eastAsia="ru-RU"/>
              </w:rPr>
            </w:pPr>
          </w:p>
        </w:tc>
        <w:tc>
          <w:tcPr>
            <w:tcW w:w="1197" w:type="pct"/>
          </w:tcPr>
          <w:p w14:paraId="5E9F48F1" w14:textId="12CFD641" w:rsidR="008D47C9" w:rsidRPr="00C31FB1" w:rsidRDefault="008D47C9" w:rsidP="008D47C9">
            <w:pPr>
              <w:widowControl w:val="0"/>
              <w:tabs>
                <w:tab w:val="left" w:pos="540"/>
              </w:tabs>
              <w:autoSpaceDE w:val="0"/>
              <w:autoSpaceDN w:val="0"/>
              <w:adjustRightInd w:val="0"/>
              <w:contextualSpacing/>
              <w:rPr>
                <w:rFonts w:ascii="Times New Roman" w:eastAsia="Calibri" w:hAnsi="Times New Roman" w:cs="Times New Roman"/>
                <w:strike/>
                <w:color w:val="FF0000"/>
                <w:sz w:val="24"/>
                <w:szCs w:val="24"/>
              </w:rPr>
            </w:pPr>
            <w:r w:rsidRPr="0051222E">
              <w:rPr>
                <w:rFonts w:ascii="Times New Roman" w:eastAsia="Calibri" w:hAnsi="Times New Roman" w:cs="Times New Roman"/>
                <w:sz w:val="24"/>
                <w:szCs w:val="24"/>
              </w:rPr>
              <w:t xml:space="preserve">2. Проводит </w:t>
            </w:r>
            <w:r w:rsidRPr="004D3121">
              <w:rPr>
                <w:rFonts w:ascii="Times New Roman" w:eastAsia="Calibri" w:hAnsi="Times New Roman" w:cs="Times New Roman"/>
                <w:sz w:val="24"/>
                <w:szCs w:val="24"/>
              </w:rPr>
              <w:t>мониторинг и оценку эффективности затрат на рекламную деятельность и работу со СМИ спортивных клубов.</w:t>
            </w:r>
          </w:p>
        </w:tc>
        <w:tc>
          <w:tcPr>
            <w:tcW w:w="1197" w:type="pct"/>
          </w:tcPr>
          <w:p w14:paraId="4A5B408C" w14:textId="77777777" w:rsidR="008D47C9" w:rsidRPr="0051222E" w:rsidRDefault="008D47C9" w:rsidP="008D47C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51222E">
              <w:rPr>
                <w:rFonts w:ascii="Times New Roman" w:eastAsia="Calibri" w:hAnsi="Times New Roman" w:cs="Times New Roman"/>
                <w:i/>
                <w:sz w:val="24"/>
                <w:szCs w:val="24"/>
              </w:rPr>
              <w:t xml:space="preserve">Знать: </w:t>
            </w:r>
            <w:r w:rsidRPr="0051222E">
              <w:rPr>
                <w:rFonts w:ascii="Times New Roman" w:eastAsia="Calibri" w:hAnsi="Times New Roman" w:cs="Times New Roman"/>
                <w:sz w:val="24"/>
                <w:szCs w:val="24"/>
              </w:rPr>
              <w:t>основные</w:t>
            </w:r>
            <w:r w:rsidRPr="0051222E">
              <w:t xml:space="preserve"> </w:t>
            </w:r>
            <w:r w:rsidRPr="0051222E">
              <w:rPr>
                <w:rFonts w:ascii="Times New Roman" w:eastAsia="Calibri" w:hAnsi="Times New Roman" w:cs="Times New Roman"/>
                <w:sz w:val="24"/>
                <w:szCs w:val="24"/>
              </w:rPr>
              <w:t>метрики оценки результативности затрат</w:t>
            </w:r>
          </w:p>
          <w:p w14:paraId="1B4CA019" w14:textId="77777777" w:rsidR="00C26C71" w:rsidRDefault="00C26C71" w:rsidP="008D47C9">
            <w:pPr>
              <w:widowControl w:val="0"/>
              <w:tabs>
                <w:tab w:val="left" w:pos="540"/>
              </w:tabs>
              <w:autoSpaceDE w:val="0"/>
              <w:autoSpaceDN w:val="0"/>
              <w:adjustRightInd w:val="0"/>
              <w:contextualSpacing/>
              <w:rPr>
                <w:rFonts w:ascii="Times New Roman" w:eastAsia="Calibri" w:hAnsi="Times New Roman" w:cs="Times New Roman"/>
                <w:i/>
                <w:sz w:val="24"/>
                <w:szCs w:val="24"/>
              </w:rPr>
            </w:pPr>
          </w:p>
          <w:p w14:paraId="1FBE27B6" w14:textId="4160027F" w:rsidR="008D47C9" w:rsidRPr="00C31FB1" w:rsidRDefault="008D47C9" w:rsidP="008D47C9">
            <w:pPr>
              <w:widowControl w:val="0"/>
              <w:tabs>
                <w:tab w:val="left" w:pos="540"/>
              </w:tabs>
              <w:autoSpaceDE w:val="0"/>
              <w:autoSpaceDN w:val="0"/>
              <w:adjustRightInd w:val="0"/>
              <w:contextualSpacing/>
              <w:rPr>
                <w:rFonts w:ascii="Times New Roman" w:eastAsia="Calibri" w:hAnsi="Times New Roman" w:cs="Times New Roman"/>
                <w:i/>
                <w:strike/>
                <w:color w:val="FF0000"/>
                <w:sz w:val="24"/>
                <w:szCs w:val="24"/>
              </w:rPr>
            </w:pPr>
            <w:r w:rsidRPr="0051222E">
              <w:rPr>
                <w:rFonts w:ascii="Times New Roman" w:eastAsia="Calibri" w:hAnsi="Times New Roman" w:cs="Times New Roman"/>
                <w:i/>
                <w:sz w:val="24"/>
                <w:szCs w:val="24"/>
              </w:rPr>
              <w:t xml:space="preserve">Уметь: </w:t>
            </w:r>
            <w:r w:rsidRPr="0051222E">
              <w:rPr>
                <w:rFonts w:ascii="Times New Roman" w:eastAsia="Calibri" w:hAnsi="Times New Roman" w:cs="Times New Roman"/>
                <w:sz w:val="24"/>
                <w:szCs w:val="24"/>
              </w:rPr>
              <w:t>использовать метрики оценки результативности затрат с учетом специфики спортивных организаций</w:t>
            </w:r>
          </w:p>
        </w:tc>
        <w:tc>
          <w:tcPr>
            <w:tcW w:w="1506" w:type="pct"/>
          </w:tcPr>
          <w:p w14:paraId="4FCD38FD" w14:textId="692A8039" w:rsidR="008D47C9" w:rsidRPr="00C26C71" w:rsidRDefault="008D47C9" w:rsidP="008D47C9">
            <w:pPr>
              <w:rPr>
                <w:rFonts w:ascii="Times New Roman" w:eastAsia="Arial Unicode MS" w:hAnsi="Times New Roman" w:cs="Times New Roman"/>
                <w:iCs/>
                <w:kern w:val="1"/>
                <w:sz w:val="24"/>
                <w:szCs w:val="24"/>
                <w:lang w:eastAsia="ar-SA"/>
              </w:rPr>
            </w:pPr>
            <w:r w:rsidRPr="00C26C71">
              <w:rPr>
                <w:rFonts w:ascii="Times New Roman" w:eastAsia="Arial Unicode MS" w:hAnsi="Times New Roman" w:cs="Times New Roman"/>
                <w:iCs/>
                <w:kern w:val="1"/>
                <w:sz w:val="24"/>
                <w:szCs w:val="24"/>
                <w:lang w:eastAsia="ar-SA"/>
              </w:rPr>
              <w:t>Задание: Для погашения пакета облигаций, выпущенного акционерной спортивной организацией на 5 лет, создается погасительный фонд. Ежегодные платежи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4C626D42" w14:textId="77777777" w:rsidR="008D47C9" w:rsidRPr="00C26C71" w:rsidRDefault="008D47C9" w:rsidP="008D47C9">
            <w:pPr>
              <w:rPr>
                <w:rFonts w:ascii="Times New Roman" w:eastAsia="Arial Unicode MS" w:hAnsi="Times New Roman" w:cs="Times New Roman"/>
                <w:iCs/>
                <w:kern w:val="1"/>
                <w:sz w:val="24"/>
                <w:szCs w:val="24"/>
                <w:lang w:eastAsia="ar-SA"/>
              </w:rPr>
            </w:pPr>
          </w:p>
          <w:p w14:paraId="5D0622A5" w14:textId="16F3031B" w:rsidR="008D47C9" w:rsidRPr="00302EE5" w:rsidRDefault="00C26C71" w:rsidP="00C26C71">
            <w:pPr>
              <w:rPr>
                <w:rFonts w:ascii="Times New Roman" w:eastAsia="Arial Unicode MS" w:hAnsi="Times New Roman" w:cs="Times New Roman"/>
                <w:iCs/>
                <w:color w:val="FF0000"/>
                <w:kern w:val="1"/>
                <w:sz w:val="24"/>
                <w:szCs w:val="24"/>
                <w:lang w:eastAsia="ar-SA"/>
              </w:rPr>
            </w:pPr>
            <w:r w:rsidRPr="00C26C71">
              <w:rPr>
                <w:rFonts w:ascii="Times New Roman" w:eastAsia="Arial Unicode MS" w:hAnsi="Times New Roman" w:cs="Times New Roman"/>
                <w:iCs/>
                <w:kern w:val="1"/>
                <w:sz w:val="24"/>
                <w:szCs w:val="24"/>
                <w:lang w:eastAsia="ar-SA"/>
              </w:rPr>
              <w:t>Задание:</w:t>
            </w:r>
            <w:r>
              <w:rPr>
                <w:rFonts w:ascii="Times New Roman" w:eastAsia="Arial Unicode MS" w:hAnsi="Times New Roman" w:cs="Times New Roman"/>
                <w:iCs/>
                <w:kern w:val="1"/>
                <w:sz w:val="24"/>
                <w:szCs w:val="24"/>
                <w:lang w:eastAsia="ar-SA"/>
              </w:rPr>
              <w:t xml:space="preserve"> </w:t>
            </w:r>
            <w:r w:rsidRPr="00C26C71">
              <w:rPr>
                <w:rFonts w:ascii="Times New Roman" w:eastAsia="Arial Unicode MS" w:hAnsi="Times New Roman" w:cs="Times New Roman"/>
                <w:iCs/>
                <w:kern w:val="1"/>
                <w:sz w:val="24"/>
                <w:szCs w:val="24"/>
                <w:lang w:eastAsia="ar-SA"/>
              </w:rPr>
              <w:t>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портфеля инвестора 21 %, ожидаемая доходность рыночного портфеля 15 %.</w:t>
            </w:r>
          </w:p>
        </w:tc>
      </w:tr>
      <w:tr w:rsidR="008D47C9" w:rsidRPr="00302EE5" w14:paraId="5892DEE1" w14:textId="77777777" w:rsidTr="00C26C71">
        <w:tc>
          <w:tcPr>
            <w:tcW w:w="1100" w:type="pct"/>
            <w:vMerge/>
          </w:tcPr>
          <w:p w14:paraId="13E26BCA" w14:textId="77777777" w:rsidR="008D47C9" w:rsidRPr="00302EE5" w:rsidRDefault="008D47C9" w:rsidP="008D47C9">
            <w:pPr>
              <w:widowControl w:val="0"/>
              <w:autoSpaceDE w:val="0"/>
              <w:autoSpaceDN w:val="0"/>
              <w:adjustRightInd w:val="0"/>
              <w:rPr>
                <w:rFonts w:ascii="Times New Roman" w:eastAsia="Times New Roman" w:hAnsi="Times New Roman" w:cs="Times New Roman"/>
                <w:color w:val="FF0000"/>
                <w:sz w:val="24"/>
                <w:szCs w:val="24"/>
                <w:lang w:eastAsia="ru-RU"/>
              </w:rPr>
            </w:pPr>
          </w:p>
        </w:tc>
        <w:tc>
          <w:tcPr>
            <w:tcW w:w="1197" w:type="pct"/>
          </w:tcPr>
          <w:p w14:paraId="704DDC5A" w14:textId="3A44B09A" w:rsidR="008D47C9" w:rsidRPr="00C31FB1" w:rsidRDefault="008D47C9" w:rsidP="008D47C9">
            <w:pPr>
              <w:widowControl w:val="0"/>
              <w:tabs>
                <w:tab w:val="left" w:pos="540"/>
              </w:tabs>
              <w:autoSpaceDE w:val="0"/>
              <w:autoSpaceDN w:val="0"/>
              <w:adjustRightInd w:val="0"/>
              <w:contextualSpacing/>
              <w:rPr>
                <w:rFonts w:ascii="Times New Roman" w:eastAsia="Calibri" w:hAnsi="Times New Roman" w:cs="Times New Roman"/>
                <w:strike/>
                <w:color w:val="FF0000"/>
                <w:sz w:val="24"/>
                <w:szCs w:val="24"/>
              </w:rPr>
            </w:pPr>
            <w:r w:rsidRPr="004D3121">
              <w:rPr>
                <w:rFonts w:ascii="Times New Roman" w:eastAsia="Calibri" w:hAnsi="Times New Roman" w:cs="Times New Roman"/>
                <w:sz w:val="24"/>
                <w:szCs w:val="24"/>
              </w:rPr>
              <w:t>3. Готовит рекомендации по ресурсному обеспечению волонтерских проектов.</w:t>
            </w:r>
          </w:p>
        </w:tc>
        <w:tc>
          <w:tcPr>
            <w:tcW w:w="1197" w:type="pct"/>
          </w:tcPr>
          <w:p w14:paraId="7837D251" w14:textId="77777777" w:rsidR="008D47C9" w:rsidRDefault="008D47C9" w:rsidP="008D47C9">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EE7EC3">
              <w:rPr>
                <w:rFonts w:ascii="Times New Roman" w:eastAsia="Calibri" w:hAnsi="Times New Roman" w:cs="Times New Roman"/>
                <w:i/>
                <w:sz w:val="24"/>
                <w:szCs w:val="24"/>
              </w:rPr>
              <w:t>Знать:</w:t>
            </w:r>
            <w:r>
              <w:rPr>
                <w:rFonts w:ascii="Times New Roman" w:eastAsia="Calibri" w:hAnsi="Times New Roman" w:cs="Times New Roman"/>
                <w:i/>
                <w:sz w:val="24"/>
                <w:szCs w:val="24"/>
              </w:rPr>
              <w:t xml:space="preserve"> </w:t>
            </w:r>
            <w:r w:rsidRPr="0051222E">
              <w:rPr>
                <w:rFonts w:ascii="Times New Roman" w:eastAsia="Calibri" w:hAnsi="Times New Roman" w:cs="Times New Roman"/>
                <w:iCs/>
                <w:sz w:val="24"/>
                <w:szCs w:val="24"/>
              </w:rPr>
              <w:t>перечень и способы</w:t>
            </w:r>
            <w:r>
              <w:rPr>
                <w:rFonts w:ascii="Times New Roman" w:eastAsia="Calibri" w:hAnsi="Times New Roman" w:cs="Times New Roman"/>
                <w:i/>
                <w:sz w:val="24"/>
                <w:szCs w:val="24"/>
              </w:rPr>
              <w:t xml:space="preserve"> </w:t>
            </w:r>
            <w:r w:rsidRPr="0051222E">
              <w:rPr>
                <w:rFonts w:ascii="Times New Roman" w:eastAsia="Calibri" w:hAnsi="Times New Roman" w:cs="Times New Roman"/>
                <w:iCs/>
                <w:sz w:val="24"/>
                <w:szCs w:val="24"/>
              </w:rPr>
              <w:t xml:space="preserve">привлечения </w:t>
            </w:r>
            <w:r>
              <w:rPr>
                <w:rFonts w:ascii="Times New Roman" w:eastAsia="Calibri" w:hAnsi="Times New Roman" w:cs="Times New Roman"/>
                <w:iCs/>
                <w:sz w:val="24"/>
                <w:szCs w:val="24"/>
              </w:rPr>
              <w:t>ресурсов для</w:t>
            </w:r>
            <w:r w:rsidRPr="0051222E">
              <w:rPr>
                <w:rFonts w:ascii="Times New Roman" w:eastAsia="Calibri" w:hAnsi="Times New Roman" w:cs="Times New Roman"/>
                <w:iCs/>
                <w:sz w:val="24"/>
                <w:szCs w:val="24"/>
              </w:rPr>
              <w:t xml:space="preserve"> стимулирования волонтерской деятельности</w:t>
            </w:r>
          </w:p>
          <w:p w14:paraId="760B5CD5" w14:textId="108C6D7B" w:rsidR="008D47C9" w:rsidRPr="00C31FB1" w:rsidRDefault="008D47C9" w:rsidP="008D47C9">
            <w:pPr>
              <w:widowControl w:val="0"/>
              <w:tabs>
                <w:tab w:val="left" w:pos="540"/>
              </w:tabs>
              <w:autoSpaceDE w:val="0"/>
              <w:autoSpaceDN w:val="0"/>
              <w:adjustRightInd w:val="0"/>
              <w:contextualSpacing/>
              <w:rPr>
                <w:rFonts w:ascii="Times New Roman" w:eastAsia="Calibri" w:hAnsi="Times New Roman" w:cs="Times New Roman"/>
                <w:i/>
                <w:strike/>
                <w:color w:val="FF0000"/>
                <w:sz w:val="24"/>
                <w:szCs w:val="24"/>
              </w:rPr>
            </w:pPr>
            <w:r w:rsidRPr="00EE7EC3">
              <w:rPr>
                <w:rFonts w:ascii="Times New Roman" w:eastAsia="Calibri" w:hAnsi="Times New Roman" w:cs="Times New Roman"/>
                <w:i/>
                <w:sz w:val="24"/>
                <w:szCs w:val="24"/>
              </w:rPr>
              <w:t>Уметь</w:t>
            </w:r>
            <w:r>
              <w:rPr>
                <w:rFonts w:ascii="Times New Roman" w:eastAsia="Calibri" w:hAnsi="Times New Roman" w:cs="Times New Roman"/>
                <w:i/>
                <w:sz w:val="24"/>
                <w:szCs w:val="24"/>
              </w:rPr>
              <w:t xml:space="preserve">: </w:t>
            </w:r>
            <w:r w:rsidRPr="0051222E">
              <w:rPr>
                <w:rFonts w:ascii="Times New Roman" w:eastAsia="Calibri" w:hAnsi="Times New Roman" w:cs="Times New Roman"/>
                <w:iCs/>
                <w:sz w:val="24"/>
                <w:szCs w:val="24"/>
              </w:rPr>
              <w:t xml:space="preserve">привлекать ресурсы </w:t>
            </w:r>
            <w:r w:rsidRPr="0051222E">
              <w:rPr>
                <w:rFonts w:ascii="Times New Roman" w:eastAsia="Calibri" w:hAnsi="Times New Roman" w:cs="Times New Roman"/>
                <w:iCs/>
                <w:sz w:val="24"/>
                <w:szCs w:val="24"/>
              </w:rPr>
              <w:lastRenderedPageBreak/>
              <w:t>обеспечивающие волонтерские проекты спортивных организаций</w:t>
            </w:r>
          </w:p>
        </w:tc>
        <w:tc>
          <w:tcPr>
            <w:tcW w:w="1506" w:type="pct"/>
          </w:tcPr>
          <w:p w14:paraId="5A778B6E" w14:textId="77777777" w:rsidR="008D47C9" w:rsidRPr="00C26C71" w:rsidRDefault="008D47C9" w:rsidP="008D47C9">
            <w:pPr>
              <w:widowControl w:val="0"/>
              <w:suppressAutoHyphens/>
              <w:rPr>
                <w:rFonts w:ascii="Times New Roman" w:eastAsia="Arial Unicode MS" w:hAnsi="Times New Roman" w:cs="Times New Roman"/>
                <w:iCs/>
                <w:kern w:val="1"/>
                <w:sz w:val="24"/>
                <w:szCs w:val="24"/>
                <w:lang w:eastAsia="ar-SA"/>
              </w:rPr>
            </w:pPr>
            <w:r w:rsidRPr="00C26C71">
              <w:rPr>
                <w:rFonts w:ascii="Times New Roman" w:eastAsia="Arial Unicode MS" w:hAnsi="Times New Roman" w:cs="Times New Roman"/>
                <w:iCs/>
                <w:kern w:val="1"/>
                <w:sz w:val="24"/>
                <w:szCs w:val="24"/>
                <w:lang w:eastAsia="ar-SA"/>
              </w:rPr>
              <w:lastRenderedPageBreak/>
              <w:t>Задание: Определите средневзвешенную стоимость капитала, если организация планирует сохранять действующую структуру капитала в следующем соотношении:</w:t>
            </w:r>
          </w:p>
          <w:p w14:paraId="372CF159" w14:textId="77777777" w:rsidR="008D47C9" w:rsidRPr="00C26C71" w:rsidRDefault="008D47C9" w:rsidP="008D47C9">
            <w:pPr>
              <w:widowControl w:val="0"/>
              <w:suppressAutoHyphens/>
              <w:rPr>
                <w:rFonts w:ascii="Times New Roman" w:eastAsia="Arial Unicode MS" w:hAnsi="Times New Roman" w:cs="Times New Roman"/>
                <w:iCs/>
                <w:kern w:val="1"/>
                <w:sz w:val="24"/>
                <w:szCs w:val="24"/>
                <w:lang w:eastAsia="ar-SA"/>
              </w:rPr>
            </w:pPr>
            <w:r w:rsidRPr="00C26C71">
              <w:rPr>
                <w:rFonts w:ascii="Times New Roman" w:eastAsia="Arial Unicode MS" w:hAnsi="Times New Roman" w:cs="Times New Roman"/>
                <w:iCs/>
                <w:kern w:val="1"/>
                <w:sz w:val="24"/>
                <w:szCs w:val="24"/>
                <w:lang w:eastAsia="ar-SA"/>
              </w:rPr>
              <w:t xml:space="preserve">- собственный капитал – </w:t>
            </w:r>
            <w:r w:rsidRPr="00C26C71">
              <w:rPr>
                <w:rFonts w:ascii="Times New Roman" w:eastAsia="Arial Unicode MS" w:hAnsi="Times New Roman" w:cs="Times New Roman"/>
                <w:iCs/>
                <w:kern w:val="1"/>
                <w:sz w:val="24"/>
                <w:szCs w:val="24"/>
                <w:lang w:eastAsia="ar-SA"/>
              </w:rPr>
              <w:lastRenderedPageBreak/>
              <w:t>50%;</w:t>
            </w:r>
          </w:p>
          <w:p w14:paraId="5233BCDF" w14:textId="77777777" w:rsidR="008D47C9" w:rsidRPr="00C26C71" w:rsidRDefault="008D47C9" w:rsidP="008D47C9">
            <w:pPr>
              <w:widowControl w:val="0"/>
              <w:suppressAutoHyphens/>
              <w:rPr>
                <w:rFonts w:ascii="Times New Roman" w:eastAsia="Arial Unicode MS" w:hAnsi="Times New Roman" w:cs="Times New Roman"/>
                <w:iCs/>
                <w:kern w:val="1"/>
                <w:sz w:val="24"/>
                <w:szCs w:val="24"/>
                <w:lang w:eastAsia="ar-SA"/>
              </w:rPr>
            </w:pPr>
            <w:r w:rsidRPr="00C26C71">
              <w:rPr>
                <w:rFonts w:ascii="Times New Roman" w:eastAsia="Arial Unicode MS" w:hAnsi="Times New Roman" w:cs="Times New Roman"/>
                <w:iCs/>
                <w:kern w:val="1"/>
                <w:sz w:val="24"/>
                <w:szCs w:val="24"/>
                <w:lang w:eastAsia="ar-SA"/>
              </w:rPr>
              <w:t>- нераспределенная прибыль – 10%;</w:t>
            </w:r>
          </w:p>
          <w:p w14:paraId="25E1932D" w14:textId="77777777" w:rsidR="008D47C9" w:rsidRPr="00C26C71" w:rsidRDefault="008D47C9" w:rsidP="008D47C9">
            <w:pPr>
              <w:widowControl w:val="0"/>
              <w:suppressAutoHyphens/>
              <w:rPr>
                <w:rFonts w:ascii="Times New Roman" w:eastAsia="Arial Unicode MS" w:hAnsi="Times New Roman" w:cs="Times New Roman"/>
                <w:iCs/>
                <w:kern w:val="1"/>
                <w:sz w:val="24"/>
                <w:szCs w:val="24"/>
                <w:lang w:eastAsia="ar-SA"/>
              </w:rPr>
            </w:pPr>
            <w:r w:rsidRPr="00C26C71">
              <w:rPr>
                <w:rFonts w:ascii="Times New Roman" w:eastAsia="Arial Unicode MS" w:hAnsi="Times New Roman" w:cs="Times New Roman"/>
                <w:iCs/>
                <w:kern w:val="1"/>
                <w:sz w:val="24"/>
                <w:szCs w:val="24"/>
                <w:lang w:eastAsia="ar-SA"/>
              </w:rPr>
              <w:t>- заемный капитал (кредит) – 40%.</w:t>
            </w:r>
          </w:p>
          <w:p w14:paraId="59D7E8DB" w14:textId="77777777" w:rsidR="008D47C9" w:rsidRPr="00C26C71" w:rsidRDefault="008D47C9" w:rsidP="008D47C9">
            <w:pPr>
              <w:widowControl w:val="0"/>
              <w:suppressAutoHyphens/>
              <w:rPr>
                <w:rFonts w:ascii="Times New Roman" w:eastAsia="Arial Unicode MS" w:hAnsi="Times New Roman" w:cs="Times New Roman"/>
                <w:iCs/>
                <w:kern w:val="1"/>
                <w:sz w:val="24"/>
                <w:szCs w:val="24"/>
                <w:lang w:eastAsia="ar-SA"/>
              </w:rPr>
            </w:pPr>
            <w:r w:rsidRPr="00C26C71">
              <w:rPr>
                <w:rFonts w:ascii="Times New Roman" w:eastAsia="Arial Unicode MS" w:hAnsi="Times New Roman" w:cs="Times New Roman"/>
                <w:iCs/>
                <w:kern w:val="1"/>
                <w:sz w:val="24"/>
                <w:szCs w:val="24"/>
                <w:lang w:eastAsia="ar-SA"/>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p w14:paraId="179DABBA" w14:textId="77777777" w:rsidR="00C26C71" w:rsidRPr="00C26C71" w:rsidRDefault="00C26C71" w:rsidP="008D47C9">
            <w:pPr>
              <w:widowControl w:val="0"/>
              <w:suppressAutoHyphens/>
              <w:rPr>
                <w:rFonts w:ascii="Times New Roman" w:eastAsia="Arial Unicode MS" w:hAnsi="Times New Roman" w:cs="Times New Roman"/>
                <w:iCs/>
                <w:kern w:val="1"/>
                <w:sz w:val="24"/>
                <w:szCs w:val="24"/>
                <w:lang w:eastAsia="ar-SA"/>
              </w:rPr>
            </w:pPr>
          </w:p>
          <w:p w14:paraId="2CF54633" w14:textId="4940E590" w:rsidR="008D47C9" w:rsidRPr="00C26C71" w:rsidRDefault="00CF67BE" w:rsidP="008D47C9">
            <w:pPr>
              <w:widowControl w:val="0"/>
              <w:suppressAutoHyphens/>
              <w:rPr>
                <w:rFonts w:ascii="Times New Roman" w:eastAsia="Arial Unicode MS" w:hAnsi="Times New Roman" w:cs="Times New Roman"/>
                <w:iCs/>
                <w:kern w:val="1"/>
                <w:sz w:val="24"/>
                <w:szCs w:val="24"/>
                <w:lang w:eastAsia="ar-SA"/>
              </w:rPr>
            </w:pPr>
            <w:r>
              <w:rPr>
                <w:rFonts w:ascii="Times New Roman" w:eastAsia="Arial Unicode MS" w:hAnsi="Times New Roman" w:cs="Times New Roman"/>
                <w:iCs/>
                <w:kern w:val="1"/>
                <w:sz w:val="24"/>
                <w:szCs w:val="24"/>
                <w:lang w:eastAsia="ar-SA"/>
              </w:rPr>
              <w:t xml:space="preserve">Задание: </w:t>
            </w:r>
            <w:r w:rsidR="00C26C71" w:rsidRPr="00C26C71">
              <w:rPr>
                <w:rFonts w:ascii="Times New Roman" w:eastAsia="Arial Unicode MS" w:hAnsi="Times New Roman" w:cs="Times New Roman"/>
                <w:iCs/>
                <w:kern w:val="1"/>
                <w:sz w:val="24"/>
                <w:szCs w:val="24"/>
                <w:lang w:eastAsia="ar-SA"/>
              </w:rPr>
              <w:t>Рыночная цена обыкновенных акций спортивной организации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C26C71" w:rsidRPr="00302EE5" w14:paraId="11D70B76" w14:textId="77777777" w:rsidTr="00C26C71">
        <w:tc>
          <w:tcPr>
            <w:tcW w:w="1100" w:type="pct"/>
          </w:tcPr>
          <w:p w14:paraId="57A6928F" w14:textId="4B7B2A66" w:rsidR="00C26C71" w:rsidRPr="00302EE5" w:rsidRDefault="00C26C71" w:rsidP="00C26C71">
            <w:pPr>
              <w:widowControl w:val="0"/>
              <w:autoSpaceDE w:val="0"/>
              <w:autoSpaceDN w:val="0"/>
              <w:adjustRightInd w:val="0"/>
              <w:rPr>
                <w:rFonts w:ascii="Times New Roman" w:eastAsia="Times New Roman" w:hAnsi="Times New Roman" w:cs="Times New Roman"/>
                <w:color w:val="FF0000"/>
                <w:sz w:val="24"/>
                <w:szCs w:val="24"/>
                <w:lang w:eastAsia="ru-RU"/>
              </w:rPr>
            </w:pPr>
            <w:r w:rsidRPr="004D3121">
              <w:rPr>
                <w:rFonts w:ascii="Times New Roman" w:eastAsia="Calibri" w:hAnsi="Times New Roman" w:cs="Times New Roman"/>
                <w:sz w:val="24"/>
                <w:szCs w:val="24"/>
              </w:rPr>
              <w:lastRenderedPageBreak/>
              <w:t>ПКП-4</w:t>
            </w:r>
            <w:r>
              <w:rPr>
                <w:rFonts w:ascii="Times New Roman" w:eastAsia="Calibri" w:hAnsi="Times New Roman" w:cs="Times New Roman"/>
                <w:sz w:val="24"/>
                <w:szCs w:val="24"/>
              </w:rPr>
              <w:t xml:space="preserve"> </w:t>
            </w:r>
            <w:r w:rsidRPr="004D3121">
              <w:rPr>
                <w:rFonts w:ascii="Times New Roman" w:eastAsia="Calibri" w:hAnsi="Times New Roman" w:cs="Times New Roman"/>
                <w:sz w:val="24"/>
                <w:szCs w:val="24"/>
              </w:rPr>
              <w:t>Способность управлять текущей деятельностью спортивных организаций</w:t>
            </w:r>
          </w:p>
        </w:tc>
        <w:tc>
          <w:tcPr>
            <w:tcW w:w="1197" w:type="pct"/>
          </w:tcPr>
          <w:p w14:paraId="2C515A42" w14:textId="2BFBD205" w:rsidR="00C26C71" w:rsidRPr="00C31FB1" w:rsidRDefault="00C26C71" w:rsidP="00C26C71">
            <w:pPr>
              <w:widowControl w:val="0"/>
              <w:tabs>
                <w:tab w:val="left" w:pos="540"/>
              </w:tabs>
              <w:autoSpaceDE w:val="0"/>
              <w:autoSpaceDN w:val="0"/>
              <w:adjustRightInd w:val="0"/>
              <w:contextualSpacing/>
              <w:rPr>
                <w:rFonts w:ascii="Times New Roman" w:eastAsia="Calibri" w:hAnsi="Times New Roman" w:cs="Times New Roman"/>
                <w:strike/>
                <w:color w:val="FF0000"/>
                <w:sz w:val="24"/>
                <w:szCs w:val="24"/>
              </w:rPr>
            </w:pPr>
            <w:r w:rsidRPr="00EE7EC3">
              <w:rPr>
                <w:rFonts w:ascii="Times New Roman" w:eastAsia="Calibri" w:hAnsi="Times New Roman" w:cs="Times New Roman"/>
                <w:sz w:val="24"/>
                <w:szCs w:val="24"/>
              </w:rPr>
              <w:t xml:space="preserve">1. </w:t>
            </w:r>
            <w:r w:rsidRPr="004D3121">
              <w:rPr>
                <w:rFonts w:ascii="Times New Roman" w:eastAsia="Calibri" w:hAnsi="Times New Roman" w:cs="Times New Roman"/>
                <w:sz w:val="24"/>
                <w:szCs w:val="24"/>
              </w:rPr>
              <w:t>Осуществляет функции управления текущей деятельностью спортивных организаций, в то числе в сфере профессионального спорта.</w:t>
            </w:r>
          </w:p>
        </w:tc>
        <w:tc>
          <w:tcPr>
            <w:tcW w:w="1197" w:type="pct"/>
          </w:tcPr>
          <w:p w14:paraId="76B4C156" w14:textId="77777777" w:rsidR="00C26C71" w:rsidRPr="004D3121" w:rsidRDefault="00C26C71" w:rsidP="00C26C71">
            <w:pPr>
              <w:widowControl w:val="0"/>
              <w:tabs>
                <w:tab w:val="left" w:pos="540"/>
              </w:tabs>
              <w:autoSpaceDE w:val="0"/>
              <w:autoSpaceDN w:val="0"/>
              <w:adjustRightInd w:val="0"/>
              <w:contextualSpacing/>
              <w:rPr>
                <w:rFonts w:ascii="Times New Roman" w:eastAsia="Calibri" w:hAnsi="Times New Roman" w:cs="Times New Roman"/>
                <w:i/>
                <w:strike/>
                <w:color w:val="FF0000"/>
                <w:sz w:val="24"/>
                <w:szCs w:val="24"/>
              </w:rPr>
            </w:pPr>
            <w:r w:rsidRPr="00EE7EC3">
              <w:rPr>
                <w:rFonts w:ascii="Times New Roman" w:eastAsia="Calibri" w:hAnsi="Times New Roman" w:cs="Times New Roman"/>
                <w:i/>
                <w:sz w:val="24"/>
                <w:szCs w:val="24"/>
              </w:rPr>
              <w:t>Знать:</w:t>
            </w:r>
            <w:r w:rsidRPr="00EE7EC3">
              <w:t xml:space="preserve"> </w:t>
            </w:r>
            <w:r w:rsidRPr="00251EB1">
              <w:rPr>
                <w:rFonts w:ascii="Times New Roman" w:eastAsia="Calibri" w:hAnsi="Times New Roman" w:cs="Times New Roman"/>
                <w:sz w:val="24"/>
                <w:szCs w:val="24"/>
              </w:rPr>
              <w:t>концепцию проекта, иерархическую структуру работ, календарно-ресурсный план</w:t>
            </w:r>
          </w:p>
          <w:p w14:paraId="48005571" w14:textId="0F69F0F0" w:rsidR="00C26C71" w:rsidRPr="00C31FB1" w:rsidRDefault="00C26C71" w:rsidP="00C26C71">
            <w:pPr>
              <w:widowControl w:val="0"/>
              <w:tabs>
                <w:tab w:val="left" w:pos="540"/>
              </w:tabs>
              <w:autoSpaceDE w:val="0"/>
              <w:autoSpaceDN w:val="0"/>
              <w:adjustRightInd w:val="0"/>
              <w:contextualSpacing/>
              <w:rPr>
                <w:rFonts w:ascii="Times New Roman" w:eastAsia="Calibri" w:hAnsi="Times New Roman" w:cs="Times New Roman"/>
                <w:i/>
                <w:strike/>
                <w:color w:val="FF0000"/>
                <w:sz w:val="24"/>
                <w:szCs w:val="24"/>
              </w:rPr>
            </w:pPr>
            <w:r w:rsidRPr="00EE7EC3">
              <w:rPr>
                <w:rFonts w:ascii="Times New Roman" w:eastAsia="Calibri" w:hAnsi="Times New Roman" w:cs="Times New Roman"/>
                <w:i/>
                <w:sz w:val="24"/>
                <w:szCs w:val="24"/>
              </w:rPr>
              <w:t xml:space="preserve">Уметь: </w:t>
            </w:r>
            <w:r w:rsidRPr="00251EB1">
              <w:rPr>
                <w:rFonts w:ascii="Times New Roman" w:eastAsia="Calibri" w:hAnsi="Times New Roman" w:cs="Times New Roman"/>
                <w:sz w:val="24"/>
                <w:szCs w:val="24"/>
              </w:rPr>
              <w:t>разрабатывать</w:t>
            </w:r>
            <w:r w:rsidRPr="00251EB1">
              <w:t xml:space="preserve"> </w:t>
            </w:r>
            <w:r w:rsidRPr="00251EB1">
              <w:rPr>
                <w:rFonts w:ascii="Times New Roman" w:eastAsia="Calibri" w:hAnsi="Times New Roman" w:cs="Times New Roman"/>
                <w:sz w:val="24"/>
                <w:szCs w:val="24"/>
              </w:rPr>
              <w:t>иерархическую структуру работ, календарно-ресурсный план развития организации</w:t>
            </w:r>
          </w:p>
        </w:tc>
        <w:tc>
          <w:tcPr>
            <w:tcW w:w="1506" w:type="pct"/>
          </w:tcPr>
          <w:p w14:paraId="0A1CA19B" w14:textId="77777777" w:rsidR="00C26C71" w:rsidRPr="00C26C71" w:rsidRDefault="00C26C71" w:rsidP="00C26C71">
            <w:pPr>
              <w:widowControl w:val="0"/>
              <w:suppressAutoHyphens/>
              <w:rPr>
                <w:rFonts w:ascii="Times New Roman" w:eastAsia="Arial Unicode MS" w:hAnsi="Times New Roman" w:cs="Times New Roman"/>
                <w:iCs/>
                <w:kern w:val="1"/>
                <w:sz w:val="24"/>
                <w:szCs w:val="24"/>
                <w:lang w:eastAsia="ar-SA"/>
              </w:rPr>
            </w:pPr>
            <w:r w:rsidRPr="00C26C71">
              <w:rPr>
                <w:rFonts w:ascii="Times New Roman" w:eastAsia="Arial Unicode MS" w:hAnsi="Times New Roman" w:cs="Times New Roman"/>
                <w:iCs/>
                <w:kern w:val="1"/>
                <w:sz w:val="24"/>
                <w:szCs w:val="24"/>
                <w:lang w:eastAsia="ar-SA"/>
              </w:rPr>
              <w:t>Задание:</w:t>
            </w:r>
          </w:p>
          <w:p w14:paraId="7C816C6D" w14:textId="51DA6FE7" w:rsidR="00C26C71" w:rsidRPr="00C26C71" w:rsidRDefault="00C26C71" w:rsidP="00C26C71">
            <w:pPr>
              <w:widowControl w:val="0"/>
              <w:suppressAutoHyphens/>
              <w:rPr>
                <w:rFonts w:ascii="Times New Roman" w:eastAsia="Arial Unicode MS" w:hAnsi="Times New Roman" w:cs="Times New Roman"/>
                <w:iCs/>
                <w:kern w:val="1"/>
                <w:sz w:val="24"/>
                <w:szCs w:val="24"/>
                <w:lang w:eastAsia="ar-SA"/>
              </w:rPr>
            </w:pPr>
            <w:r w:rsidRPr="00C26C71">
              <w:rPr>
                <w:rFonts w:ascii="Times New Roman" w:eastAsia="Arial Unicode MS" w:hAnsi="Times New Roman" w:cs="Times New Roman"/>
                <w:iCs/>
                <w:kern w:val="1"/>
                <w:sz w:val="24"/>
                <w:szCs w:val="24"/>
                <w:lang w:eastAsia="ar-SA"/>
              </w:rPr>
              <w:t>На основе представленных данных составить календарно-ресурсный план функционирования спортивной организации</w:t>
            </w:r>
          </w:p>
          <w:p w14:paraId="5EF997FE" w14:textId="77777777" w:rsidR="00C26C71" w:rsidRPr="00C26C71" w:rsidRDefault="00C26C71" w:rsidP="00C26C71">
            <w:pPr>
              <w:widowControl w:val="0"/>
              <w:suppressAutoHyphens/>
              <w:rPr>
                <w:rFonts w:ascii="Times New Roman" w:eastAsia="Arial Unicode MS" w:hAnsi="Times New Roman" w:cs="Times New Roman"/>
                <w:iCs/>
                <w:kern w:val="1"/>
                <w:sz w:val="24"/>
                <w:szCs w:val="24"/>
                <w:lang w:eastAsia="ar-SA"/>
              </w:rPr>
            </w:pPr>
          </w:p>
          <w:p w14:paraId="28811185" w14:textId="77777777" w:rsidR="00C26C71" w:rsidRPr="00C26C71" w:rsidRDefault="00C26C71" w:rsidP="00C26C71">
            <w:pPr>
              <w:widowControl w:val="0"/>
              <w:suppressAutoHyphens/>
              <w:rPr>
                <w:rFonts w:ascii="Times New Roman" w:eastAsia="Arial Unicode MS" w:hAnsi="Times New Roman" w:cs="Times New Roman"/>
                <w:iCs/>
                <w:kern w:val="1"/>
                <w:sz w:val="24"/>
                <w:szCs w:val="24"/>
                <w:lang w:eastAsia="ar-SA"/>
              </w:rPr>
            </w:pPr>
            <w:r w:rsidRPr="00C26C71">
              <w:rPr>
                <w:rFonts w:ascii="Times New Roman" w:eastAsia="Arial Unicode MS" w:hAnsi="Times New Roman" w:cs="Times New Roman"/>
                <w:iCs/>
                <w:kern w:val="1"/>
                <w:sz w:val="24"/>
                <w:szCs w:val="24"/>
                <w:lang w:eastAsia="ar-SA"/>
              </w:rPr>
              <w:t>Задание:</w:t>
            </w:r>
          </w:p>
          <w:p w14:paraId="4FDAA41F" w14:textId="525EA60F" w:rsidR="00C26C71" w:rsidRPr="00302EE5" w:rsidRDefault="00C26C71" w:rsidP="00C26C71">
            <w:pPr>
              <w:widowControl w:val="0"/>
              <w:suppressAutoHyphens/>
              <w:rPr>
                <w:rFonts w:ascii="Times New Roman" w:eastAsia="Arial Unicode MS" w:hAnsi="Times New Roman" w:cs="Times New Roman"/>
                <w:iCs/>
                <w:color w:val="FF0000"/>
                <w:kern w:val="1"/>
                <w:sz w:val="24"/>
                <w:szCs w:val="24"/>
                <w:lang w:eastAsia="ar-SA"/>
              </w:rPr>
            </w:pPr>
            <w:r w:rsidRPr="00C26C71">
              <w:rPr>
                <w:rFonts w:ascii="Times New Roman" w:eastAsia="Arial Unicode MS" w:hAnsi="Times New Roman" w:cs="Times New Roman"/>
                <w:iCs/>
                <w:kern w:val="1"/>
                <w:sz w:val="24"/>
                <w:szCs w:val="24"/>
                <w:lang w:eastAsia="ar-SA"/>
              </w:rPr>
              <w:t xml:space="preserve">На основе представленных данных сформировать иерархическую структуру по выполнению проекта в рамках деятельности </w:t>
            </w:r>
            <w:r w:rsidRPr="00C26C71">
              <w:rPr>
                <w:rFonts w:ascii="Times New Roman" w:eastAsia="Arial Unicode MS" w:hAnsi="Times New Roman" w:cs="Times New Roman"/>
                <w:iCs/>
                <w:kern w:val="1"/>
                <w:sz w:val="24"/>
                <w:szCs w:val="24"/>
                <w:lang w:eastAsia="ar-SA"/>
              </w:rPr>
              <w:lastRenderedPageBreak/>
              <w:t>спортивной организации</w:t>
            </w:r>
          </w:p>
        </w:tc>
      </w:tr>
      <w:tr w:rsidR="00C26C71" w:rsidRPr="00302EE5" w14:paraId="32A595E6" w14:textId="77777777" w:rsidTr="00C26C71">
        <w:tc>
          <w:tcPr>
            <w:tcW w:w="1100" w:type="pct"/>
          </w:tcPr>
          <w:p w14:paraId="78460F5C" w14:textId="77777777" w:rsidR="00C26C71" w:rsidRPr="00302EE5" w:rsidRDefault="00C26C71" w:rsidP="00C26C71">
            <w:pPr>
              <w:widowControl w:val="0"/>
              <w:autoSpaceDE w:val="0"/>
              <w:autoSpaceDN w:val="0"/>
              <w:adjustRightInd w:val="0"/>
              <w:rPr>
                <w:rFonts w:ascii="Times New Roman" w:eastAsia="Times New Roman" w:hAnsi="Times New Roman" w:cs="Times New Roman"/>
                <w:color w:val="FF0000"/>
                <w:sz w:val="24"/>
                <w:szCs w:val="24"/>
                <w:lang w:eastAsia="ru-RU"/>
              </w:rPr>
            </w:pPr>
          </w:p>
        </w:tc>
        <w:tc>
          <w:tcPr>
            <w:tcW w:w="1197" w:type="pct"/>
          </w:tcPr>
          <w:p w14:paraId="495C9D54" w14:textId="77777777" w:rsidR="00C26C71" w:rsidRPr="0051222E" w:rsidRDefault="00C26C71" w:rsidP="00C26C71">
            <w:pPr>
              <w:widowControl w:val="0"/>
              <w:tabs>
                <w:tab w:val="left" w:pos="540"/>
              </w:tabs>
              <w:autoSpaceDE w:val="0"/>
              <w:autoSpaceDN w:val="0"/>
              <w:adjustRightInd w:val="0"/>
              <w:contextualSpacing/>
              <w:rPr>
                <w:rFonts w:ascii="Times New Roman" w:eastAsia="Calibri" w:hAnsi="Times New Roman" w:cs="Times New Roman"/>
                <w:strike/>
                <w:color w:val="FF0000"/>
                <w:sz w:val="24"/>
                <w:szCs w:val="24"/>
              </w:rPr>
            </w:pPr>
            <w:r w:rsidRPr="00EE7EC3">
              <w:rPr>
                <w:rFonts w:ascii="Times New Roman" w:eastAsia="Calibri" w:hAnsi="Times New Roman" w:cs="Times New Roman"/>
                <w:sz w:val="24"/>
                <w:szCs w:val="24"/>
              </w:rPr>
              <w:t xml:space="preserve">2. </w:t>
            </w:r>
            <w:r w:rsidRPr="004D3121">
              <w:rPr>
                <w:rFonts w:ascii="Times New Roman" w:eastAsia="Calibri" w:hAnsi="Times New Roman" w:cs="Times New Roman"/>
                <w:sz w:val="24"/>
                <w:szCs w:val="24"/>
              </w:rPr>
              <w:t>Обосновывает выбор управленческих решений в процессе планирования и организации спортивных событий.</w:t>
            </w:r>
          </w:p>
          <w:p w14:paraId="32C83882" w14:textId="77777777" w:rsidR="00C26C71" w:rsidRPr="00C31FB1" w:rsidRDefault="00C26C71" w:rsidP="00C26C71">
            <w:pPr>
              <w:widowControl w:val="0"/>
              <w:tabs>
                <w:tab w:val="left" w:pos="540"/>
              </w:tabs>
              <w:autoSpaceDE w:val="0"/>
              <w:autoSpaceDN w:val="0"/>
              <w:adjustRightInd w:val="0"/>
              <w:contextualSpacing/>
              <w:rPr>
                <w:rFonts w:ascii="Times New Roman" w:eastAsia="Calibri" w:hAnsi="Times New Roman" w:cs="Times New Roman"/>
                <w:strike/>
                <w:color w:val="FF0000"/>
                <w:sz w:val="24"/>
                <w:szCs w:val="24"/>
              </w:rPr>
            </w:pPr>
          </w:p>
        </w:tc>
        <w:tc>
          <w:tcPr>
            <w:tcW w:w="1197" w:type="pct"/>
          </w:tcPr>
          <w:p w14:paraId="010C8E1D" w14:textId="77777777" w:rsidR="00C26C71" w:rsidRDefault="00C26C71" w:rsidP="00C26C71">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EE7EC3">
              <w:rPr>
                <w:rFonts w:ascii="Times New Roman" w:eastAsia="Calibri" w:hAnsi="Times New Roman" w:cs="Times New Roman"/>
                <w:i/>
                <w:sz w:val="24"/>
                <w:szCs w:val="24"/>
              </w:rPr>
              <w:t>Знать</w:t>
            </w:r>
            <w:r>
              <w:rPr>
                <w:rFonts w:ascii="Times New Roman" w:eastAsia="Calibri" w:hAnsi="Times New Roman" w:cs="Times New Roman"/>
                <w:i/>
                <w:sz w:val="24"/>
                <w:szCs w:val="24"/>
              </w:rPr>
              <w:t xml:space="preserve">: </w:t>
            </w:r>
            <w:r w:rsidRPr="00251EB1">
              <w:rPr>
                <w:rFonts w:ascii="Times New Roman" w:eastAsia="Calibri" w:hAnsi="Times New Roman" w:cs="Times New Roman"/>
                <w:iCs/>
                <w:sz w:val="24"/>
                <w:szCs w:val="24"/>
              </w:rPr>
              <w:t>основные подходы к принятию и обоснованию управленческих решений</w:t>
            </w:r>
          </w:p>
          <w:p w14:paraId="462C95FD" w14:textId="59B4A5E8" w:rsidR="00C26C71" w:rsidRPr="00C31FB1" w:rsidRDefault="00C26C71" w:rsidP="00C26C71">
            <w:pPr>
              <w:widowControl w:val="0"/>
              <w:tabs>
                <w:tab w:val="left" w:pos="540"/>
              </w:tabs>
              <w:autoSpaceDE w:val="0"/>
              <w:autoSpaceDN w:val="0"/>
              <w:adjustRightInd w:val="0"/>
              <w:contextualSpacing/>
              <w:rPr>
                <w:rFonts w:ascii="Times New Roman" w:eastAsia="Calibri" w:hAnsi="Times New Roman" w:cs="Times New Roman"/>
                <w:i/>
                <w:strike/>
                <w:color w:val="FF0000"/>
                <w:sz w:val="24"/>
                <w:szCs w:val="24"/>
              </w:rPr>
            </w:pPr>
            <w:r w:rsidRPr="00EE7EC3">
              <w:rPr>
                <w:rFonts w:ascii="Times New Roman" w:eastAsia="Calibri" w:hAnsi="Times New Roman" w:cs="Times New Roman"/>
                <w:i/>
                <w:sz w:val="24"/>
                <w:szCs w:val="24"/>
              </w:rPr>
              <w:t>Уметь</w:t>
            </w:r>
            <w:r>
              <w:rPr>
                <w:rFonts w:ascii="Times New Roman" w:eastAsia="Calibri" w:hAnsi="Times New Roman" w:cs="Times New Roman"/>
                <w:i/>
                <w:sz w:val="24"/>
                <w:szCs w:val="24"/>
              </w:rPr>
              <w:t xml:space="preserve">: </w:t>
            </w:r>
            <w:r w:rsidRPr="00251EB1">
              <w:rPr>
                <w:rFonts w:ascii="Times New Roman" w:eastAsia="Calibri" w:hAnsi="Times New Roman" w:cs="Times New Roman"/>
                <w:iCs/>
                <w:sz w:val="24"/>
                <w:szCs w:val="24"/>
              </w:rPr>
              <w:t>принимать и обосновывать эффективное управленческие решения</w:t>
            </w:r>
          </w:p>
        </w:tc>
        <w:tc>
          <w:tcPr>
            <w:tcW w:w="1506" w:type="pct"/>
          </w:tcPr>
          <w:p w14:paraId="79B17A16" w14:textId="77777777" w:rsidR="00CF67BE" w:rsidRPr="00CF67BE" w:rsidRDefault="00CF67BE" w:rsidP="00CF67BE">
            <w:pPr>
              <w:rPr>
                <w:rFonts w:ascii="Times New Roman" w:eastAsia="Arial Unicode MS" w:hAnsi="Times New Roman" w:cs="Times New Roman"/>
                <w:iCs/>
                <w:kern w:val="1"/>
                <w:sz w:val="24"/>
                <w:szCs w:val="24"/>
                <w:lang w:eastAsia="ar-SA"/>
              </w:rPr>
            </w:pPr>
            <w:r w:rsidRPr="00CF67BE">
              <w:rPr>
                <w:rFonts w:ascii="Times New Roman" w:eastAsia="Arial Unicode MS" w:hAnsi="Times New Roman" w:cs="Times New Roman"/>
                <w:iCs/>
                <w:kern w:val="1"/>
                <w:sz w:val="24"/>
                <w:szCs w:val="24"/>
                <w:lang w:eastAsia="ar-SA"/>
              </w:rPr>
              <w:t>Задание: Среднерыночная доходность составляет 15 %, безрисковая ставка – 10 %. По акции А доходность составляет 18 %, а β-коэффициент 1,4. Акция А переоценена или недооценена?</w:t>
            </w:r>
          </w:p>
          <w:p w14:paraId="72515153" w14:textId="77777777" w:rsidR="00CF67BE" w:rsidRPr="00CF67BE" w:rsidRDefault="00CF67BE" w:rsidP="00CF67BE">
            <w:pPr>
              <w:rPr>
                <w:rFonts w:ascii="Times New Roman" w:eastAsia="Arial Unicode MS" w:hAnsi="Times New Roman" w:cs="Times New Roman"/>
                <w:iCs/>
                <w:kern w:val="1"/>
                <w:sz w:val="24"/>
                <w:szCs w:val="24"/>
                <w:lang w:eastAsia="ar-SA"/>
              </w:rPr>
            </w:pPr>
          </w:p>
          <w:p w14:paraId="0042AFD6" w14:textId="77777777" w:rsidR="00CF67BE" w:rsidRPr="00CF67BE" w:rsidRDefault="00CF67BE" w:rsidP="00CF67BE">
            <w:pPr>
              <w:widowControl w:val="0"/>
              <w:suppressAutoHyphens/>
              <w:rPr>
                <w:rFonts w:ascii="Times New Roman" w:eastAsia="Arial Unicode MS" w:hAnsi="Times New Roman" w:cs="Times New Roman"/>
                <w:iCs/>
                <w:kern w:val="1"/>
                <w:sz w:val="24"/>
                <w:szCs w:val="24"/>
                <w:lang w:eastAsia="ar-SA"/>
              </w:rPr>
            </w:pPr>
            <w:r w:rsidRPr="00CF67BE">
              <w:rPr>
                <w:rFonts w:ascii="Times New Roman" w:eastAsia="Arial Unicode MS" w:hAnsi="Times New Roman" w:cs="Times New Roman"/>
                <w:iCs/>
                <w:kern w:val="1"/>
                <w:sz w:val="24"/>
                <w:szCs w:val="24"/>
                <w:lang w:eastAsia="ar-SA"/>
              </w:rPr>
              <w:t>Задание: Определите выгодность вложений 500 тыс. руб. при ставке дисконта 8% годовых под простые и сложные проценты (проценты по вкладу начисляются 1 раз в конце срока вклада):</w:t>
            </w:r>
          </w:p>
          <w:p w14:paraId="19604C75" w14:textId="77777777" w:rsidR="00CF67BE" w:rsidRPr="00CF67BE" w:rsidRDefault="00CF67BE" w:rsidP="00CF67BE">
            <w:pPr>
              <w:widowControl w:val="0"/>
              <w:suppressAutoHyphens/>
              <w:rPr>
                <w:rFonts w:ascii="Times New Roman" w:eastAsia="Arial Unicode MS" w:hAnsi="Times New Roman" w:cs="Times New Roman"/>
                <w:iCs/>
                <w:kern w:val="1"/>
                <w:sz w:val="24"/>
                <w:szCs w:val="24"/>
                <w:lang w:eastAsia="ar-SA"/>
              </w:rPr>
            </w:pPr>
            <w:r w:rsidRPr="00CF67BE">
              <w:rPr>
                <w:rFonts w:ascii="Times New Roman" w:eastAsia="Arial Unicode MS" w:hAnsi="Times New Roman" w:cs="Times New Roman"/>
                <w:iCs/>
                <w:kern w:val="1"/>
                <w:sz w:val="24"/>
                <w:szCs w:val="24"/>
                <w:lang w:eastAsia="ar-SA"/>
              </w:rPr>
              <w:t xml:space="preserve">1. На срок 6 мес. </w:t>
            </w:r>
          </w:p>
          <w:p w14:paraId="1E61E253" w14:textId="77777777" w:rsidR="00CF67BE" w:rsidRPr="00CF67BE" w:rsidRDefault="00CF67BE" w:rsidP="00CF67BE">
            <w:pPr>
              <w:widowControl w:val="0"/>
              <w:suppressAutoHyphens/>
              <w:rPr>
                <w:rFonts w:ascii="Times New Roman" w:eastAsia="Arial Unicode MS" w:hAnsi="Times New Roman" w:cs="Times New Roman"/>
                <w:iCs/>
                <w:kern w:val="1"/>
                <w:sz w:val="24"/>
                <w:szCs w:val="24"/>
                <w:lang w:eastAsia="ar-SA"/>
              </w:rPr>
            </w:pPr>
            <w:r w:rsidRPr="00CF67BE">
              <w:rPr>
                <w:rFonts w:ascii="Times New Roman" w:eastAsia="Arial Unicode MS" w:hAnsi="Times New Roman" w:cs="Times New Roman"/>
                <w:iCs/>
                <w:kern w:val="1"/>
                <w:sz w:val="24"/>
                <w:szCs w:val="24"/>
                <w:lang w:eastAsia="ar-SA"/>
              </w:rPr>
              <w:t>2. На срок 1 год.</w:t>
            </w:r>
          </w:p>
          <w:p w14:paraId="3782DEAE" w14:textId="2C344661" w:rsidR="00C26C71" w:rsidRPr="00302EE5" w:rsidRDefault="00CF67BE" w:rsidP="00CF67BE">
            <w:pPr>
              <w:widowControl w:val="0"/>
              <w:suppressAutoHyphens/>
              <w:rPr>
                <w:rFonts w:ascii="Times New Roman" w:eastAsia="Arial Unicode MS" w:hAnsi="Times New Roman" w:cs="Times New Roman"/>
                <w:iCs/>
                <w:color w:val="FF0000"/>
                <w:kern w:val="1"/>
                <w:sz w:val="24"/>
                <w:szCs w:val="24"/>
                <w:lang w:eastAsia="ar-SA"/>
              </w:rPr>
            </w:pPr>
            <w:r w:rsidRPr="00CF67BE">
              <w:rPr>
                <w:rFonts w:ascii="Times New Roman" w:eastAsia="Arial Unicode MS" w:hAnsi="Times New Roman" w:cs="Times New Roman"/>
                <w:iCs/>
                <w:kern w:val="1"/>
                <w:sz w:val="24"/>
                <w:szCs w:val="24"/>
                <w:lang w:eastAsia="ar-SA"/>
              </w:rPr>
              <w:t>3. На срок 2 года.</w:t>
            </w:r>
          </w:p>
        </w:tc>
      </w:tr>
      <w:tr w:rsidR="00C26C71" w:rsidRPr="00302EE5" w14:paraId="3B8AD789" w14:textId="77777777" w:rsidTr="00C26C71">
        <w:tc>
          <w:tcPr>
            <w:tcW w:w="1100" w:type="pct"/>
          </w:tcPr>
          <w:p w14:paraId="2D411488" w14:textId="77777777" w:rsidR="00C26C71" w:rsidRPr="00302EE5" w:rsidRDefault="00C26C71" w:rsidP="00C26C71">
            <w:pPr>
              <w:widowControl w:val="0"/>
              <w:autoSpaceDE w:val="0"/>
              <w:autoSpaceDN w:val="0"/>
              <w:adjustRightInd w:val="0"/>
              <w:rPr>
                <w:rFonts w:ascii="Times New Roman" w:eastAsia="Times New Roman" w:hAnsi="Times New Roman" w:cs="Times New Roman"/>
                <w:color w:val="FF0000"/>
                <w:sz w:val="24"/>
                <w:szCs w:val="24"/>
                <w:lang w:eastAsia="ru-RU"/>
              </w:rPr>
            </w:pPr>
          </w:p>
        </w:tc>
        <w:tc>
          <w:tcPr>
            <w:tcW w:w="1197" w:type="pct"/>
          </w:tcPr>
          <w:p w14:paraId="34BD8218" w14:textId="3BBD5F6A" w:rsidR="00C26C71" w:rsidRPr="00C31FB1" w:rsidRDefault="00C26C71" w:rsidP="00C26C71">
            <w:pPr>
              <w:widowControl w:val="0"/>
              <w:tabs>
                <w:tab w:val="left" w:pos="540"/>
              </w:tabs>
              <w:autoSpaceDE w:val="0"/>
              <w:autoSpaceDN w:val="0"/>
              <w:adjustRightInd w:val="0"/>
              <w:contextualSpacing/>
              <w:rPr>
                <w:rFonts w:ascii="Times New Roman" w:eastAsia="Calibri" w:hAnsi="Times New Roman" w:cs="Times New Roman"/>
                <w:strike/>
                <w:color w:val="FF0000"/>
                <w:sz w:val="24"/>
                <w:szCs w:val="24"/>
              </w:rPr>
            </w:pPr>
            <w:r w:rsidRPr="004D3121">
              <w:rPr>
                <w:rFonts w:ascii="Times New Roman" w:eastAsia="Calibri" w:hAnsi="Times New Roman" w:cs="Times New Roman"/>
                <w:sz w:val="24"/>
                <w:szCs w:val="24"/>
              </w:rPr>
              <w:t>3. Демонстрирует знания отечественных и зарубежных практик управления деятельностью в сфере спортивного бизнеса.</w:t>
            </w:r>
          </w:p>
        </w:tc>
        <w:tc>
          <w:tcPr>
            <w:tcW w:w="1197" w:type="pct"/>
          </w:tcPr>
          <w:p w14:paraId="6B023275" w14:textId="77777777" w:rsidR="00C26C71" w:rsidRPr="00251EB1" w:rsidRDefault="00C26C71" w:rsidP="00C26C71">
            <w:pPr>
              <w:widowControl w:val="0"/>
              <w:tabs>
                <w:tab w:val="left" w:pos="540"/>
              </w:tabs>
              <w:autoSpaceDE w:val="0"/>
              <w:autoSpaceDN w:val="0"/>
              <w:adjustRightInd w:val="0"/>
              <w:contextualSpacing/>
              <w:rPr>
                <w:rFonts w:ascii="Times New Roman" w:eastAsia="Calibri" w:hAnsi="Times New Roman" w:cs="Times New Roman"/>
                <w:sz w:val="24"/>
                <w:szCs w:val="24"/>
              </w:rPr>
            </w:pPr>
            <w:r w:rsidRPr="00251EB1">
              <w:rPr>
                <w:rFonts w:ascii="Times New Roman" w:eastAsia="Calibri" w:hAnsi="Times New Roman" w:cs="Times New Roman"/>
                <w:i/>
                <w:sz w:val="24"/>
                <w:szCs w:val="24"/>
              </w:rPr>
              <w:t>Знать:</w:t>
            </w:r>
            <w:r w:rsidRPr="00251EB1">
              <w:t xml:space="preserve"> </w:t>
            </w:r>
            <w:r w:rsidRPr="00251EB1">
              <w:rPr>
                <w:rFonts w:ascii="Times New Roman" w:eastAsia="Calibri" w:hAnsi="Times New Roman" w:cs="Times New Roman"/>
                <w:sz w:val="24"/>
                <w:szCs w:val="24"/>
              </w:rPr>
              <w:t xml:space="preserve">современные модели развития и управления </w:t>
            </w:r>
            <w:r>
              <w:rPr>
                <w:rFonts w:ascii="Times New Roman" w:eastAsia="Calibri" w:hAnsi="Times New Roman" w:cs="Times New Roman"/>
                <w:sz w:val="24"/>
                <w:szCs w:val="24"/>
              </w:rPr>
              <w:t xml:space="preserve">спортивными </w:t>
            </w:r>
            <w:r w:rsidRPr="00251EB1">
              <w:rPr>
                <w:rFonts w:ascii="Times New Roman" w:eastAsia="Calibri" w:hAnsi="Times New Roman" w:cs="Times New Roman"/>
                <w:sz w:val="24"/>
                <w:szCs w:val="24"/>
              </w:rPr>
              <w:t>организаци</w:t>
            </w:r>
            <w:r>
              <w:rPr>
                <w:rFonts w:ascii="Times New Roman" w:eastAsia="Calibri" w:hAnsi="Times New Roman" w:cs="Times New Roman"/>
                <w:sz w:val="24"/>
                <w:szCs w:val="24"/>
              </w:rPr>
              <w:t>ями</w:t>
            </w:r>
          </w:p>
          <w:p w14:paraId="6534A0A4" w14:textId="4E56A13F" w:rsidR="00C26C71" w:rsidRPr="00C31FB1" w:rsidRDefault="00C26C71" w:rsidP="00C26C71">
            <w:pPr>
              <w:widowControl w:val="0"/>
              <w:tabs>
                <w:tab w:val="left" w:pos="540"/>
              </w:tabs>
              <w:autoSpaceDE w:val="0"/>
              <w:autoSpaceDN w:val="0"/>
              <w:adjustRightInd w:val="0"/>
              <w:contextualSpacing/>
              <w:rPr>
                <w:rFonts w:ascii="Times New Roman" w:eastAsia="Calibri" w:hAnsi="Times New Roman" w:cs="Times New Roman"/>
                <w:i/>
                <w:strike/>
                <w:color w:val="FF0000"/>
                <w:sz w:val="24"/>
                <w:szCs w:val="24"/>
              </w:rPr>
            </w:pPr>
            <w:r w:rsidRPr="00251EB1">
              <w:rPr>
                <w:rFonts w:ascii="Times New Roman" w:eastAsia="Calibri" w:hAnsi="Times New Roman" w:cs="Times New Roman"/>
                <w:i/>
                <w:sz w:val="24"/>
                <w:szCs w:val="24"/>
              </w:rPr>
              <w:t xml:space="preserve">Уметь </w:t>
            </w:r>
            <w:r w:rsidRPr="00251EB1">
              <w:rPr>
                <w:rFonts w:ascii="Times New Roman" w:eastAsia="Calibri" w:hAnsi="Times New Roman" w:cs="Times New Roman"/>
                <w:sz w:val="24"/>
                <w:szCs w:val="24"/>
              </w:rPr>
              <w:t>использовать</w:t>
            </w:r>
            <w:r w:rsidRPr="00251EB1">
              <w:t xml:space="preserve"> </w:t>
            </w:r>
            <w:r w:rsidRPr="00251EB1">
              <w:rPr>
                <w:rFonts w:ascii="Times New Roman" w:eastAsia="Calibri" w:hAnsi="Times New Roman" w:cs="Times New Roman"/>
                <w:sz w:val="24"/>
                <w:szCs w:val="24"/>
              </w:rPr>
              <w:t>современные модели развития и управления</w:t>
            </w:r>
            <w:r>
              <w:rPr>
                <w:rFonts w:ascii="Times New Roman" w:eastAsia="Calibri" w:hAnsi="Times New Roman" w:cs="Times New Roman"/>
                <w:sz w:val="24"/>
                <w:szCs w:val="24"/>
              </w:rPr>
              <w:t xml:space="preserve"> спортивными</w:t>
            </w:r>
            <w:r w:rsidRPr="00251EB1">
              <w:rPr>
                <w:rFonts w:ascii="Times New Roman" w:eastAsia="Calibri" w:hAnsi="Times New Roman" w:cs="Times New Roman"/>
                <w:sz w:val="24"/>
                <w:szCs w:val="24"/>
              </w:rPr>
              <w:t xml:space="preserve"> организаци</w:t>
            </w:r>
            <w:r>
              <w:rPr>
                <w:rFonts w:ascii="Times New Roman" w:eastAsia="Calibri" w:hAnsi="Times New Roman" w:cs="Times New Roman"/>
                <w:sz w:val="24"/>
                <w:szCs w:val="24"/>
              </w:rPr>
              <w:t>ями</w:t>
            </w:r>
            <w:r w:rsidRPr="00251EB1">
              <w:rPr>
                <w:rFonts w:ascii="Times New Roman" w:eastAsia="Calibri" w:hAnsi="Times New Roman" w:cs="Times New Roman"/>
                <w:i/>
                <w:sz w:val="24"/>
                <w:szCs w:val="24"/>
              </w:rPr>
              <w:t xml:space="preserve"> </w:t>
            </w:r>
          </w:p>
        </w:tc>
        <w:tc>
          <w:tcPr>
            <w:tcW w:w="1506" w:type="pct"/>
          </w:tcPr>
          <w:p w14:paraId="1DE6DAF6" w14:textId="77777777" w:rsidR="009D1A86" w:rsidRPr="00C26C71" w:rsidRDefault="009D1A86" w:rsidP="009D1A86">
            <w:pPr>
              <w:widowControl w:val="0"/>
              <w:suppressAutoHyphens/>
              <w:rPr>
                <w:rFonts w:ascii="Times New Roman" w:eastAsia="Arial Unicode MS" w:hAnsi="Times New Roman" w:cs="Times New Roman"/>
                <w:iCs/>
                <w:kern w:val="1"/>
                <w:sz w:val="24"/>
                <w:szCs w:val="24"/>
                <w:lang w:eastAsia="ar-SA"/>
              </w:rPr>
            </w:pPr>
            <w:r w:rsidRPr="00C26C71">
              <w:rPr>
                <w:rFonts w:ascii="Times New Roman" w:eastAsia="Arial Unicode MS" w:hAnsi="Times New Roman" w:cs="Times New Roman"/>
                <w:iCs/>
                <w:kern w:val="1"/>
                <w:sz w:val="24"/>
                <w:szCs w:val="24"/>
                <w:lang w:eastAsia="ar-SA"/>
              </w:rPr>
              <w:t>Задание:</w:t>
            </w:r>
          </w:p>
          <w:p w14:paraId="3C6ADE58" w14:textId="287CC6FB" w:rsidR="009D1A86" w:rsidRPr="00C26C71" w:rsidRDefault="009D1A86" w:rsidP="009D1A86">
            <w:pPr>
              <w:widowControl w:val="0"/>
              <w:suppressAutoHyphens/>
              <w:rPr>
                <w:rFonts w:ascii="Times New Roman" w:eastAsia="Arial Unicode MS" w:hAnsi="Times New Roman" w:cs="Times New Roman"/>
                <w:iCs/>
                <w:kern w:val="1"/>
                <w:sz w:val="24"/>
                <w:szCs w:val="24"/>
                <w:lang w:eastAsia="ar-SA"/>
              </w:rPr>
            </w:pPr>
            <w:r w:rsidRPr="00C26C71">
              <w:rPr>
                <w:rFonts w:ascii="Times New Roman" w:eastAsia="Arial Unicode MS" w:hAnsi="Times New Roman" w:cs="Times New Roman"/>
                <w:iCs/>
                <w:kern w:val="1"/>
                <w:sz w:val="24"/>
                <w:szCs w:val="24"/>
                <w:lang w:eastAsia="ar-SA"/>
              </w:rPr>
              <w:t xml:space="preserve">На основе представленных данных </w:t>
            </w:r>
            <w:r>
              <w:rPr>
                <w:rFonts w:ascii="Times New Roman" w:eastAsia="Arial Unicode MS" w:hAnsi="Times New Roman" w:cs="Times New Roman"/>
                <w:iCs/>
                <w:kern w:val="1"/>
                <w:sz w:val="24"/>
                <w:szCs w:val="24"/>
                <w:lang w:eastAsia="ar-SA"/>
              </w:rPr>
              <w:t>сформулировать и обосновать стратегические направления развития</w:t>
            </w:r>
            <w:r w:rsidRPr="00C26C71">
              <w:rPr>
                <w:rFonts w:ascii="Times New Roman" w:eastAsia="Arial Unicode MS" w:hAnsi="Times New Roman" w:cs="Times New Roman"/>
                <w:iCs/>
                <w:kern w:val="1"/>
                <w:sz w:val="24"/>
                <w:szCs w:val="24"/>
                <w:lang w:eastAsia="ar-SA"/>
              </w:rPr>
              <w:t xml:space="preserve"> спортивной организации</w:t>
            </w:r>
          </w:p>
          <w:p w14:paraId="6AE09AAD" w14:textId="77777777" w:rsidR="009D1A86" w:rsidRPr="00C26C71" w:rsidRDefault="009D1A86" w:rsidP="009D1A86">
            <w:pPr>
              <w:widowControl w:val="0"/>
              <w:suppressAutoHyphens/>
              <w:rPr>
                <w:rFonts w:ascii="Times New Roman" w:eastAsia="Arial Unicode MS" w:hAnsi="Times New Roman" w:cs="Times New Roman"/>
                <w:iCs/>
                <w:kern w:val="1"/>
                <w:sz w:val="24"/>
                <w:szCs w:val="24"/>
                <w:lang w:eastAsia="ar-SA"/>
              </w:rPr>
            </w:pPr>
          </w:p>
          <w:p w14:paraId="459ACE57" w14:textId="77777777" w:rsidR="009D1A86" w:rsidRPr="00C26C71" w:rsidRDefault="009D1A86" w:rsidP="009D1A86">
            <w:pPr>
              <w:widowControl w:val="0"/>
              <w:suppressAutoHyphens/>
              <w:rPr>
                <w:rFonts w:ascii="Times New Roman" w:eastAsia="Arial Unicode MS" w:hAnsi="Times New Roman" w:cs="Times New Roman"/>
                <w:iCs/>
                <w:kern w:val="1"/>
                <w:sz w:val="24"/>
                <w:szCs w:val="24"/>
                <w:lang w:eastAsia="ar-SA"/>
              </w:rPr>
            </w:pPr>
            <w:r w:rsidRPr="00C26C71">
              <w:rPr>
                <w:rFonts w:ascii="Times New Roman" w:eastAsia="Arial Unicode MS" w:hAnsi="Times New Roman" w:cs="Times New Roman"/>
                <w:iCs/>
                <w:kern w:val="1"/>
                <w:sz w:val="24"/>
                <w:szCs w:val="24"/>
                <w:lang w:eastAsia="ar-SA"/>
              </w:rPr>
              <w:t>Задание:</w:t>
            </w:r>
          </w:p>
          <w:p w14:paraId="2F03B02F" w14:textId="69B161D4" w:rsidR="00C26C71" w:rsidRPr="00302EE5" w:rsidRDefault="009D1A86" w:rsidP="009D1A86">
            <w:pPr>
              <w:widowControl w:val="0"/>
              <w:suppressAutoHyphens/>
              <w:rPr>
                <w:rFonts w:ascii="Times New Roman" w:eastAsia="Arial Unicode MS" w:hAnsi="Times New Roman" w:cs="Times New Roman"/>
                <w:iCs/>
                <w:color w:val="FF0000"/>
                <w:kern w:val="1"/>
                <w:sz w:val="24"/>
                <w:szCs w:val="24"/>
                <w:lang w:eastAsia="ar-SA"/>
              </w:rPr>
            </w:pPr>
            <w:r w:rsidRPr="00C26C71">
              <w:rPr>
                <w:rFonts w:ascii="Times New Roman" w:eastAsia="Arial Unicode MS" w:hAnsi="Times New Roman" w:cs="Times New Roman"/>
                <w:iCs/>
                <w:kern w:val="1"/>
                <w:sz w:val="24"/>
                <w:szCs w:val="24"/>
                <w:lang w:eastAsia="ar-SA"/>
              </w:rPr>
              <w:t xml:space="preserve">На основе представленных данных </w:t>
            </w:r>
            <w:r>
              <w:rPr>
                <w:rFonts w:ascii="Times New Roman" w:eastAsia="Arial Unicode MS" w:hAnsi="Times New Roman" w:cs="Times New Roman"/>
                <w:iCs/>
                <w:kern w:val="1"/>
                <w:sz w:val="24"/>
                <w:szCs w:val="24"/>
                <w:lang w:eastAsia="ar-SA"/>
              </w:rPr>
              <w:t>рассчитать потенциальные результаты нескольких стратегий развития спортивной организации, сделать выводы об их эффективности.</w:t>
            </w:r>
          </w:p>
        </w:tc>
      </w:tr>
    </w:tbl>
    <w:p w14:paraId="4AA1B6C4" w14:textId="77133F07" w:rsidR="00EB61B6" w:rsidRPr="00EB61B6" w:rsidRDefault="002324B0" w:rsidP="00DF4637">
      <w:pPr>
        <w:widowControl w:val="0"/>
        <w:shd w:val="clear" w:color="auto" w:fill="FFFFFF"/>
        <w:autoSpaceDE w:val="0"/>
        <w:autoSpaceDN w:val="0"/>
        <w:adjustRightInd w:val="0"/>
        <w:spacing w:before="173" w:after="0" w:line="480" w:lineRule="exact"/>
        <w:ind w:left="782"/>
        <w:jc w:val="both"/>
        <w:rPr>
          <w:rFonts w:ascii="Times New Roman" w:eastAsiaTheme="minorEastAsia" w:hAnsi="Times New Roman" w:cs="Times New Roman"/>
          <w:sz w:val="20"/>
          <w:szCs w:val="20"/>
          <w:lang w:eastAsia="ru-RU"/>
        </w:rPr>
      </w:pPr>
      <w:bookmarkStart w:id="11" w:name="_Toc10532991"/>
      <w:r>
        <w:rPr>
          <w:rFonts w:ascii="Times New Roman" w:eastAsia="Times New Roman" w:hAnsi="Times New Roman" w:cs="Times New Roman"/>
          <w:b/>
          <w:bCs/>
          <w:color w:val="000000"/>
          <w:sz w:val="28"/>
          <w:szCs w:val="28"/>
          <w:lang w:eastAsia="ru-RU"/>
        </w:rPr>
        <w:t>Примерный п</w:t>
      </w:r>
      <w:r w:rsidR="00EB61B6" w:rsidRPr="00EB61B6">
        <w:rPr>
          <w:rFonts w:ascii="Times New Roman" w:eastAsia="Times New Roman" w:hAnsi="Times New Roman" w:cs="Times New Roman"/>
          <w:b/>
          <w:bCs/>
          <w:color w:val="000000"/>
          <w:sz w:val="28"/>
          <w:szCs w:val="28"/>
          <w:lang w:eastAsia="ru-RU"/>
        </w:rPr>
        <w:t xml:space="preserve">еречень вопросов к зачету </w:t>
      </w:r>
    </w:p>
    <w:p w14:paraId="38ED4FB3" w14:textId="12DB5A7D" w:rsidR="00EB61B6" w:rsidRPr="00EB61B6" w:rsidRDefault="00BA2960" w:rsidP="00DF4637">
      <w:pPr>
        <w:widowControl w:val="0"/>
        <w:shd w:val="clear" w:color="auto" w:fill="FFFFFF"/>
        <w:tabs>
          <w:tab w:val="left" w:pos="648"/>
        </w:tabs>
        <w:autoSpaceDE w:val="0"/>
        <w:autoSpaceDN w:val="0"/>
        <w:adjustRightInd w:val="0"/>
        <w:spacing w:after="0" w:line="480" w:lineRule="exact"/>
        <w:jc w:val="both"/>
        <w:rPr>
          <w:rFonts w:ascii="Times New Roman" w:eastAsiaTheme="minorEastAsia" w:hAnsi="Times New Roman" w:cs="Times New Roman"/>
          <w:color w:val="000000"/>
          <w:spacing w:val="-4"/>
          <w:sz w:val="28"/>
          <w:szCs w:val="28"/>
          <w:lang w:eastAsia="ru-RU"/>
        </w:rPr>
      </w:pPr>
      <w:r>
        <w:rPr>
          <w:rFonts w:ascii="Times New Roman" w:eastAsia="Times New Roman" w:hAnsi="Times New Roman" w:cs="Times New Roman"/>
          <w:color w:val="000000"/>
          <w:sz w:val="28"/>
          <w:szCs w:val="28"/>
          <w:lang w:eastAsia="ru-RU"/>
        </w:rPr>
        <w:t xml:space="preserve">1. </w:t>
      </w:r>
      <w:r w:rsidR="00EB61B6" w:rsidRPr="00EB61B6">
        <w:rPr>
          <w:rFonts w:ascii="Times New Roman" w:eastAsia="Times New Roman" w:hAnsi="Times New Roman" w:cs="Times New Roman"/>
          <w:color w:val="000000"/>
          <w:sz w:val="28"/>
          <w:szCs w:val="28"/>
          <w:lang w:eastAsia="ru-RU"/>
        </w:rPr>
        <w:t>Цели, задачи и функции финансового менеджера</w:t>
      </w:r>
    </w:p>
    <w:p w14:paraId="03175F59" w14:textId="042B3173" w:rsidR="00EB61B6" w:rsidRPr="00EB61B6" w:rsidRDefault="00BA2960" w:rsidP="00DF4637">
      <w:pPr>
        <w:widowControl w:val="0"/>
        <w:shd w:val="clear" w:color="auto" w:fill="FFFFFF"/>
        <w:tabs>
          <w:tab w:val="left" w:pos="648"/>
        </w:tabs>
        <w:autoSpaceDE w:val="0"/>
        <w:autoSpaceDN w:val="0"/>
        <w:adjustRightInd w:val="0"/>
        <w:spacing w:before="5" w:after="0" w:line="480" w:lineRule="exact"/>
        <w:jc w:val="both"/>
        <w:rPr>
          <w:rFonts w:ascii="Times New Roman" w:eastAsiaTheme="minorEastAsia" w:hAnsi="Times New Roman" w:cs="Times New Roman"/>
          <w:color w:val="000000"/>
          <w:spacing w:val="-4"/>
          <w:sz w:val="28"/>
          <w:szCs w:val="28"/>
          <w:lang w:eastAsia="ru-RU"/>
        </w:rPr>
      </w:pPr>
      <w:r>
        <w:rPr>
          <w:rFonts w:ascii="Times New Roman" w:eastAsia="Times New Roman" w:hAnsi="Times New Roman" w:cs="Times New Roman"/>
          <w:color w:val="000000"/>
          <w:sz w:val="28"/>
          <w:szCs w:val="28"/>
          <w:lang w:eastAsia="ru-RU"/>
        </w:rPr>
        <w:t xml:space="preserve">2. </w:t>
      </w:r>
      <w:r w:rsidR="00EB61B6" w:rsidRPr="00EB61B6">
        <w:rPr>
          <w:rFonts w:ascii="Times New Roman" w:eastAsia="Times New Roman" w:hAnsi="Times New Roman" w:cs="Times New Roman"/>
          <w:color w:val="000000"/>
          <w:sz w:val="28"/>
          <w:szCs w:val="28"/>
          <w:lang w:eastAsia="ru-RU"/>
        </w:rPr>
        <w:t>Точка безубыточности и методы ее определения</w:t>
      </w:r>
      <w:r>
        <w:rPr>
          <w:rFonts w:ascii="Times New Roman" w:eastAsia="Times New Roman" w:hAnsi="Times New Roman" w:cs="Times New Roman"/>
          <w:color w:val="000000"/>
          <w:sz w:val="28"/>
          <w:szCs w:val="28"/>
          <w:lang w:eastAsia="ru-RU"/>
        </w:rPr>
        <w:t xml:space="preserve"> для спортивной организации</w:t>
      </w:r>
    </w:p>
    <w:p w14:paraId="32B17A3A" w14:textId="0814B98F" w:rsidR="00EB61B6" w:rsidRPr="00EB61B6" w:rsidRDefault="00BA2960" w:rsidP="00DF4637">
      <w:pPr>
        <w:widowControl w:val="0"/>
        <w:shd w:val="clear" w:color="auto" w:fill="FFFFFF"/>
        <w:tabs>
          <w:tab w:val="left" w:pos="648"/>
        </w:tabs>
        <w:autoSpaceDE w:val="0"/>
        <w:autoSpaceDN w:val="0"/>
        <w:adjustRightInd w:val="0"/>
        <w:spacing w:after="0" w:line="480" w:lineRule="exact"/>
        <w:ind w:right="1229"/>
        <w:jc w:val="both"/>
        <w:rPr>
          <w:rFonts w:ascii="Times New Roman" w:eastAsiaTheme="minorEastAsia" w:hAnsi="Times New Roman" w:cs="Times New Roman"/>
          <w:color w:val="000000"/>
          <w:spacing w:val="-4"/>
          <w:sz w:val="28"/>
          <w:szCs w:val="28"/>
          <w:lang w:eastAsia="ru-RU"/>
        </w:rPr>
      </w:pPr>
      <w:r>
        <w:rPr>
          <w:rFonts w:ascii="Times New Roman" w:eastAsia="Times New Roman" w:hAnsi="Times New Roman" w:cs="Times New Roman"/>
          <w:color w:val="000000"/>
          <w:spacing w:val="-2"/>
          <w:sz w:val="28"/>
          <w:szCs w:val="28"/>
          <w:lang w:eastAsia="ru-RU"/>
        </w:rPr>
        <w:lastRenderedPageBreak/>
        <w:t xml:space="preserve">3. </w:t>
      </w:r>
      <w:r w:rsidR="00EB61B6" w:rsidRPr="00EB61B6">
        <w:rPr>
          <w:rFonts w:ascii="Times New Roman" w:eastAsia="Times New Roman" w:hAnsi="Times New Roman" w:cs="Times New Roman"/>
          <w:color w:val="000000"/>
          <w:spacing w:val="-2"/>
          <w:sz w:val="28"/>
          <w:szCs w:val="28"/>
          <w:lang w:eastAsia="ru-RU"/>
        </w:rPr>
        <w:t xml:space="preserve">Характеристика информационного обеспечения финансового </w:t>
      </w:r>
      <w:r w:rsidR="00EB61B6" w:rsidRPr="00EB61B6">
        <w:rPr>
          <w:rFonts w:ascii="Times New Roman" w:eastAsia="Times New Roman" w:hAnsi="Times New Roman" w:cs="Times New Roman"/>
          <w:color w:val="000000"/>
          <w:sz w:val="28"/>
          <w:szCs w:val="28"/>
          <w:lang w:eastAsia="ru-RU"/>
        </w:rPr>
        <w:t>менеджмента</w:t>
      </w:r>
    </w:p>
    <w:p w14:paraId="5DAAD2F2" w14:textId="1E1F5FF1" w:rsidR="00EB61B6" w:rsidRPr="00EB61B6" w:rsidRDefault="00BA2960" w:rsidP="00DF4637">
      <w:pPr>
        <w:widowControl w:val="0"/>
        <w:shd w:val="clear" w:color="auto" w:fill="FFFFFF"/>
        <w:tabs>
          <w:tab w:val="left" w:pos="648"/>
        </w:tabs>
        <w:autoSpaceDE w:val="0"/>
        <w:autoSpaceDN w:val="0"/>
        <w:adjustRightInd w:val="0"/>
        <w:spacing w:after="0" w:line="480" w:lineRule="exact"/>
        <w:ind w:right="614"/>
        <w:jc w:val="both"/>
        <w:rPr>
          <w:rFonts w:ascii="Times New Roman" w:eastAsiaTheme="minorEastAsia" w:hAnsi="Times New Roman" w:cs="Times New Roman"/>
          <w:color w:val="000000"/>
          <w:spacing w:val="-4"/>
          <w:sz w:val="28"/>
          <w:szCs w:val="28"/>
          <w:lang w:eastAsia="ru-RU"/>
        </w:rPr>
      </w:pPr>
      <w:r>
        <w:rPr>
          <w:rFonts w:ascii="Times New Roman" w:eastAsia="Times New Roman" w:hAnsi="Times New Roman" w:cs="Times New Roman"/>
          <w:color w:val="000000"/>
          <w:spacing w:val="-2"/>
          <w:sz w:val="28"/>
          <w:szCs w:val="28"/>
          <w:lang w:eastAsia="ru-RU"/>
        </w:rPr>
        <w:t xml:space="preserve">4. </w:t>
      </w:r>
      <w:r w:rsidR="00EB61B6" w:rsidRPr="00EB61B6">
        <w:rPr>
          <w:rFonts w:ascii="Times New Roman" w:eastAsia="Times New Roman" w:hAnsi="Times New Roman" w:cs="Times New Roman"/>
          <w:color w:val="000000"/>
          <w:spacing w:val="-2"/>
          <w:sz w:val="28"/>
          <w:szCs w:val="28"/>
          <w:lang w:eastAsia="ru-RU"/>
        </w:rPr>
        <w:t xml:space="preserve">Финансовая отчетность как основа для разработки финансовых </w:t>
      </w:r>
      <w:r w:rsidR="00EB61B6" w:rsidRPr="00EB61B6">
        <w:rPr>
          <w:rFonts w:ascii="Times New Roman" w:eastAsia="Times New Roman" w:hAnsi="Times New Roman" w:cs="Times New Roman"/>
          <w:color w:val="000000"/>
          <w:sz w:val="28"/>
          <w:szCs w:val="28"/>
          <w:lang w:eastAsia="ru-RU"/>
        </w:rPr>
        <w:t>решений</w:t>
      </w:r>
      <w:r>
        <w:rPr>
          <w:rFonts w:ascii="Times New Roman" w:eastAsia="Times New Roman" w:hAnsi="Times New Roman" w:cs="Times New Roman"/>
          <w:color w:val="000000"/>
          <w:sz w:val="28"/>
          <w:szCs w:val="28"/>
          <w:lang w:eastAsia="ru-RU"/>
        </w:rPr>
        <w:t xml:space="preserve">  </w:t>
      </w:r>
      <w:r w:rsidRPr="00BA2960">
        <w:rPr>
          <w:rFonts w:ascii="Times New Roman" w:eastAsia="Times New Roman" w:hAnsi="Times New Roman" w:cs="Times New Roman"/>
          <w:color w:val="000000"/>
          <w:sz w:val="28"/>
          <w:szCs w:val="28"/>
          <w:lang w:eastAsia="ru-RU"/>
        </w:rPr>
        <w:t>спортивной организации</w:t>
      </w:r>
    </w:p>
    <w:p w14:paraId="7D6B7084" w14:textId="34B074D9" w:rsidR="00EB61B6" w:rsidRPr="00EB61B6" w:rsidRDefault="00BA2960" w:rsidP="00DF4637">
      <w:pPr>
        <w:widowControl w:val="0"/>
        <w:shd w:val="clear" w:color="auto" w:fill="FFFFFF"/>
        <w:tabs>
          <w:tab w:val="left" w:pos="648"/>
        </w:tabs>
        <w:autoSpaceDE w:val="0"/>
        <w:autoSpaceDN w:val="0"/>
        <w:adjustRightInd w:val="0"/>
        <w:spacing w:before="5" w:after="0" w:line="480" w:lineRule="exact"/>
        <w:jc w:val="both"/>
        <w:rPr>
          <w:rFonts w:ascii="Times New Roman" w:eastAsiaTheme="minorEastAsia" w:hAnsi="Times New Roman" w:cs="Times New Roman"/>
          <w:color w:val="000000"/>
          <w:spacing w:val="-4"/>
          <w:sz w:val="28"/>
          <w:szCs w:val="28"/>
          <w:lang w:eastAsia="ru-RU"/>
        </w:rPr>
      </w:pPr>
      <w:r>
        <w:rPr>
          <w:rFonts w:ascii="Times New Roman" w:eastAsia="Times New Roman" w:hAnsi="Times New Roman" w:cs="Times New Roman"/>
          <w:color w:val="000000"/>
          <w:sz w:val="28"/>
          <w:szCs w:val="28"/>
          <w:lang w:eastAsia="ru-RU"/>
        </w:rPr>
        <w:t xml:space="preserve">5. </w:t>
      </w:r>
      <w:r w:rsidR="00EB61B6" w:rsidRPr="00EB61B6">
        <w:rPr>
          <w:rFonts w:ascii="Times New Roman" w:eastAsia="Times New Roman" w:hAnsi="Times New Roman" w:cs="Times New Roman"/>
          <w:color w:val="000000"/>
          <w:sz w:val="28"/>
          <w:szCs w:val="28"/>
          <w:lang w:eastAsia="ru-RU"/>
        </w:rPr>
        <w:t>Источники информации финансового менеджмента - баланс</w:t>
      </w:r>
    </w:p>
    <w:p w14:paraId="1DC879A8" w14:textId="3869D248" w:rsidR="00EB61B6" w:rsidRPr="00EB61B6" w:rsidRDefault="00BA2960" w:rsidP="00DF4637">
      <w:pPr>
        <w:widowControl w:val="0"/>
        <w:shd w:val="clear" w:color="auto" w:fill="FFFFFF"/>
        <w:tabs>
          <w:tab w:val="left" w:pos="648"/>
        </w:tabs>
        <w:autoSpaceDE w:val="0"/>
        <w:autoSpaceDN w:val="0"/>
        <w:adjustRightInd w:val="0"/>
        <w:spacing w:after="0" w:line="480" w:lineRule="exact"/>
        <w:jc w:val="both"/>
        <w:rPr>
          <w:rFonts w:ascii="Times New Roman" w:eastAsiaTheme="minorEastAsia" w:hAnsi="Times New Roman" w:cs="Times New Roman"/>
          <w:color w:val="000000"/>
          <w:spacing w:val="-4"/>
          <w:sz w:val="28"/>
          <w:szCs w:val="28"/>
          <w:lang w:eastAsia="ru-RU"/>
        </w:rPr>
      </w:pPr>
      <w:r>
        <w:rPr>
          <w:rFonts w:ascii="Times New Roman" w:eastAsia="Times New Roman" w:hAnsi="Times New Roman" w:cs="Times New Roman"/>
          <w:color w:val="000000"/>
          <w:sz w:val="28"/>
          <w:szCs w:val="28"/>
          <w:lang w:eastAsia="ru-RU"/>
        </w:rPr>
        <w:t xml:space="preserve">6. </w:t>
      </w:r>
      <w:r w:rsidR="00EB61B6" w:rsidRPr="00EB61B6">
        <w:rPr>
          <w:rFonts w:ascii="Times New Roman" w:eastAsia="Times New Roman" w:hAnsi="Times New Roman" w:cs="Times New Roman"/>
          <w:color w:val="000000"/>
          <w:sz w:val="28"/>
          <w:szCs w:val="28"/>
          <w:lang w:eastAsia="ru-RU"/>
        </w:rPr>
        <w:t>Оценка финансового результата и финансовой эффективности</w:t>
      </w:r>
      <w:r>
        <w:rPr>
          <w:rFonts w:ascii="Times New Roman" w:eastAsia="Times New Roman" w:hAnsi="Times New Roman" w:cs="Times New Roman"/>
          <w:color w:val="000000"/>
          <w:sz w:val="28"/>
          <w:szCs w:val="28"/>
          <w:lang w:eastAsia="ru-RU"/>
        </w:rPr>
        <w:t xml:space="preserve"> с</w:t>
      </w:r>
      <w:r w:rsidRPr="00BA2960">
        <w:rPr>
          <w:rFonts w:ascii="Times New Roman" w:eastAsia="Times New Roman" w:hAnsi="Times New Roman" w:cs="Times New Roman"/>
          <w:color w:val="000000"/>
          <w:sz w:val="28"/>
          <w:szCs w:val="28"/>
          <w:lang w:eastAsia="ru-RU"/>
        </w:rPr>
        <w:t>портивной организации</w:t>
      </w:r>
    </w:p>
    <w:p w14:paraId="2EEFE5B1" w14:textId="01510F99" w:rsidR="00EB61B6" w:rsidRPr="00EB61B6" w:rsidRDefault="00BA2960" w:rsidP="00DF4637">
      <w:pPr>
        <w:widowControl w:val="0"/>
        <w:shd w:val="clear" w:color="auto" w:fill="FFFFFF"/>
        <w:tabs>
          <w:tab w:val="left" w:pos="648"/>
        </w:tabs>
        <w:autoSpaceDE w:val="0"/>
        <w:autoSpaceDN w:val="0"/>
        <w:adjustRightInd w:val="0"/>
        <w:spacing w:before="5" w:after="0" w:line="480" w:lineRule="exact"/>
        <w:ind w:right="1229"/>
        <w:jc w:val="both"/>
        <w:rPr>
          <w:rFonts w:ascii="Times New Roman" w:eastAsiaTheme="minorEastAsia" w:hAnsi="Times New Roman" w:cs="Times New Roman"/>
          <w:color w:val="000000"/>
          <w:spacing w:val="-4"/>
          <w:sz w:val="28"/>
          <w:szCs w:val="28"/>
          <w:lang w:eastAsia="ru-RU"/>
        </w:rPr>
      </w:pPr>
      <w:r>
        <w:rPr>
          <w:rFonts w:ascii="Times New Roman" w:eastAsia="Times New Roman" w:hAnsi="Times New Roman" w:cs="Times New Roman"/>
          <w:color w:val="000000"/>
          <w:spacing w:val="-2"/>
          <w:sz w:val="28"/>
          <w:szCs w:val="28"/>
          <w:lang w:eastAsia="ru-RU"/>
        </w:rPr>
        <w:t xml:space="preserve">7. </w:t>
      </w:r>
      <w:r w:rsidR="00EB61B6" w:rsidRPr="00EB61B6">
        <w:rPr>
          <w:rFonts w:ascii="Times New Roman" w:eastAsia="Times New Roman" w:hAnsi="Times New Roman" w:cs="Times New Roman"/>
          <w:color w:val="000000"/>
          <w:spacing w:val="-2"/>
          <w:sz w:val="28"/>
          <w:szCs w:val="28"/>
          <w:lang w:eastAsia="ru-RU"/>
        </w:rPr>
        <w:t xml:space="preserve">Источники информации финансового менеджмента - отчет о </w:t>
      </w:r>
      <w:r w:rsidR="00EB61B6" w:rsidRPr="00EB61B6">
        <w:rPr>
          <w:rFonts w:ascii="Times New Roman" w:eastAsia="Times New Roman" w:hAnsi="Times New Roman" w:cs="Times New Roman"/>
          <w:color w:val="000000"/>
          <w:sz w:val="28"/>
          <w:szCs w:val="28"/>
          <w:lang w:eastAsia="ru-RU"/>
        </w:rPr>
        <w:t>финансовых результатах</w:t>
      </w:r>
      <w:r>
        <w:rPr>
          <w:rFonts w:ascii="Times New Roman" w:eastAsia="Times New Roman" w:hAnsi="Times New Roman" w:cs="Times New Roman"/>
          <w:color w:val="000000"/>
          <w:sz w:val="28"/>
          <w:szCs w:val="28"/>
          <w:lang w:eastAsia="ru-RU"/>
        </w:rPr>
        <w:t xml:space="preserve"> </w:t>
      </w:r>
      <w:r w:rsidRPr="00BA2960">
        <w:rPr>
          <w:rFonts w:ascii="Times New Roman" w:eastAsia="Times New Roman" w:hAnsi="Times New Roman" w:cs="Times New Roman"/>
          <w:color w:val="000000"/>
          <w:sz w:val="28"/>
          <w:szCs w:val="28"/>
          <w:lang w:eastAsia="ru-RU"/>
        </w:rPr>
        <w:t>спортивной организации</w:t>
      </w:r>
    </w:p>
    <w:p w14:paraId="444B91F7" w14:textId="29FC1ECD" w:rsidR="00EB61B6" w:rsidRPr="00EB61B6" w:rsidRDefault="00BA2960" w:rsidP="00DF4637">
      <w:pPr>
        <w:widowControl w:val="0"/>
        <w:shd w:val="clear" w:color="auto" w:fill="FFFFFF"/>
        <w:tabs>
          <w:tab w:val="left" w:pos="648"/>
        </w:tabs>
        <w:autoSpaceDE w:val="0"/>
        <w:autoSpaceDN w:val="0"/>
        <w:adjustRightInd w:val="0"/>
        <w:spacing w:after="0" w:line="480" w:lineRule="exact"/>
        <w:jc w:val="both"/>
        <w:rPr>
          <w:rFonts w:ascii="Times New Roman" w:eastAsiaTheme="minorEastAsia" w:hAnsi="Times New Roman" w:cs="Times New Roman"/>
          <w:color w:val="000000"/>
          <w:spacing w:val="-4"/>
          <w:sz w:val="28"/>
          <w:szCs w:val="28"/>
          <w:lang w:eastAsia="ru-RU"/>
        </w:rPr>
      </w:pPr>
      <w:r>
        <w:rPr>
          <w:rFonts w:ascii="Times New Roman" w:eastAsia="Times New Roman" w:hAnsi="Times New Roman" w:cs="Times New Roman"/>
          <w:color w:val="000000"/>
          <w:spacing w:val="-2"/>
          <w:sz w:val="28"/>
          <w:szCs w:val="28"/>
          <w:lang w:eastAsia="ru-RU"/>
        </w:rPr>
        <w:t>8.</w:t>
      </w:r>
      <w:r w:rsidR="00EB61B6" w:rsidRPr="00EB61B6">
        <w:rPr>
          <w:rFonts w:ascii="Times New Roman" w:eastAsia="Times New Roman" w:hAnsi="Times New Roman" w:cs="Times New Roman"/>
          <w:color w:val="000000"/>
          <w:spacing w:val="-2"/>
          <w:sz w:val="28"/>
          <w:szCs w:val="28"/>
          <w:lang w:eastAsia="ru-RU"/>
        </w:rPr>
        <w:t xml:space="preserve">Источники финансирования предпринимательской деятельности и их </w:t>
      </w:r>
      <w:r w:rsidR="00EB61B6" w:rsidRPr="00EB61B6">
        <w:rPr>
          <w:rFonts w:ascii="Times New Roman" w:eastAsia="Times New Roman" w:hAnsi="Times New Roman" w:cs="Times New Roman"/>
          <w:color w:val="000000"/>
          <w:sz w:val="28"/>
          <w:szCs w:val="28"/>
          <w:lang w:eastAsia="ru-RU"/>
        </w:rPr>
        <w:t xml:space="preserve">отражение в балансе </w:t>
      </w:r>
      <w:r w:rsidRPr="00BA2960">
        <w:rPr>
          <w:rFonts w:ascii="Times New Roman" w:eastAsia="Times New Roman" w:hAnsi="Times New Roman" w:cs="Times New Roman"/>
          <w:color w:val="000000"/>
          <w:sz w:val="28"/>
          <w:szCs w:val="28"/>
          <w:lang w:eastAsia="ru-RU"/>
        </w:rPr>
        <w:t>спортивной организации</w:t>
      </w:r>
    </w:p>
    <w:p w14:paraId="222B8254" w14:textId="16C2C855" w:rsidR="00EB61B6" w:rsidRPr="00EB61B6" w:rsidRDefault="00BA2960" w:rsidP="00DF4637">
      <w:pPr>
        <w:widowControl w:val="0"/>
        <w:shd w:val="clear" w:color="auto" w:fill="FFFFFF"/>
        <w:tabs>
          <w:tab w:val="left" w:pos="648"/>
        </w:tabs>
        <w:autoSpaceDE w:val="0"/>
        <w:autoSpaceDN w:val="0"/>
        <w:adjustRightInd w:val="0"/>
        <w:spacing w:after="0" w:line="480" w:lineRule="exact"/>
        <w:jc w:val="both"/>
        <w:rPr>
          <w:rFonts w:ascii="Times New Roman" w:eastAsiaTheme="minorEastAsia" w:hAnsi="Times New Roman" w:cs="Times New Roman"/>
          <w:color w:val="000000"/>
          <w:spacing w:val="-4"/>
          <w:sz w:val="28"/>
          <w:szCs w:val="28"/>
          <w:lang w:eastAsia="ru-RU"/>
        </w:rPr>
      </w:pPr>
      <w:r>
        <w:rPr>
          <w:rFonts w:ascii="Times New Roman" w:eastAsia="Times New Roman" w:hAnsi="Times New Roman" w:cs="Times New Roman"/>
          <w:color w:val="000000"/>
          <w:sz w:val="28"/>
          <w:szCs w:val="28"/>
          <w:lang w:eastAsia="ru-RU"/>
        </w:rPr>
        <w:t xml:space="preserve">9. </w:t>
      </w:r>
      <w:r w:rsidR="00EB61B6" w:rsidRPr="00EB61B6">
        <w:rPr>
          <w:rFonts w:ascii="Times New Roman" w:eastAsia="Times New Roman" w:hAnsi="Times New Roman" w:cs="Times New Roman"/>
          <w:color w:val="000000"/>
          <w:sz w:val="28"/>
          <w:szCs w:val="28"/>
          <w:lang w:eastAsia="ru-RU"/>
        </w:rPr>
        <w:t xml:space="preserve">Основы экспресс-анализа финансового состояния </w:t>
      </w:r>
      <w:r w:rsidRPr="00BA2960">
        <w:rPr>
          <w:rFonts w:ascii="Times New Roman" w:eastAsia="Times New Roman" w:hAnsi="Times New Roman" w:cs="Times New Roman"/>
          <w:color w:val="000000"/>
          <w:sz w:val="28"/>
          <w:szCs w:val="28"/>
          <w:lang w:eastAsia="ru-RU"/>
        </w:rPr>
        <w:t>спортивной организации</w:t>
      </w:r>
    </w:p>
    <w:p w14:paraId="7A33A2EF" w14:textId="498C2B76" w:rsidR="00EB61B6" w:rsidRPr="00EB61B6" w:rsidRDefault="00BA2960" w:rsidP="00DF4637">
      <w:pPr>
        <w:widowControl w:val="0"/>
        <w:shd w:val="clear" w:color="auto" w:fill="FFFFFF"/>
        <w:tabs>
          <w:tab w:val="left" w:pos="648"/>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 xml:space="preserve">10. </w:t>
      </w:r>
      <w:r w:rsidR="00EB61B6" w:rsidRPr="00EB61B6">
        <w:rPr>
          <w:rFonts w:ascii="Times New Roman" w:eastAsia="Times New Roman" w:hAnsi="Times New Roman" w:cs="Times New Roman"/>
          <w:color w:val="000000"/>
          <w:spacing w:val="-2"/>
          <w:sz w:val="28"/>
          <w:szCs w:val="28"/>
          <w:lang w:eastAsia="ru-RU"/>
        </w:rPr>
        <w:t>Классификация затрат: прямые и косвенные, постоянные и переменные</w:t>
      </w:r>
    </w:p>
    <w:p w14:paraId="29FEA389" w14:textId="7FABBB9D" w:rsidR="00EB61B6" w:rsidRPr="00EB61B6" w:rsidRDefault="00BA2960" w:rsidP="00DF4637">
      <w:pPr>
        <w:widowControl w:val="0"/>
        <w:shd w:val="clear" w:color="auto" w:fill="FFFFFF"/>
        <w:tabs>
          <w:tab w:val="left" w:pos="648"/>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 xml:space="preserve">11. </w:t>
      </w:r>
      <w:r w:rsidR="00EB61B6" w:rsidRPr="00EB61B6">
        <w:rPr>
          <w:rFonts w:ascii="Times New Roman" w:eastAsia="Times New Roman" w:hAnsi="Times New Roman" w:cs="Times New Roman"/>
          <w:color w:val="000000"/>
          <w:spacing w:val="-2"/>
          <w:sz w:val="28"/>
          <w:szCs w:val="28"/>
          <w:lang w:eastAsia="ru-RU"/>
        </w:rPr>
        <w:t xml:space="preserve">Операционный, производственный и финансовый циклы </w:t>
      </w:r>
      <w:r w:rsidRPr="00BA2960">
        <w:rPr>
          <w:rFonts w:ascii="Times New Roman" w:eastAsia="Times New Roman" w:hAnsi="Times New Roman" w:cs="Times New Roman"/>
          <w:color w:val="000000"/>
          <w:spacing w:val="-2"/>
          <w:sz w:val="28"/>
          <w:szCs w:val="28"/>
          <w:lang w:eastAsia="ru-RU"/>
        </w:rPr>
        <w:t>спортивной организации</w:t>
      </w:r>
    </w:p>
    <w:p w14:paraId="28D48A39" w14:textId="61DBEC2F" w:rsidR="00EB61B6" w:rsidRPr="00EB61B6" w:rsidRDefault="00BA2960" w:rsidP="00DF4637">
      <w:pPr>
        <w:widowControl w:val="0"/>
        <w:shd w:val="clear" w:color="auto" w:fill="FFFFFF"/>
        <w:tabs>
          <w:tab w:val="left" w:pos="648"/>
        </w:tabs>
        <w:autoSpaceDE w:val="0"/>
        <w:autoSpaceDN w:val="0"/>
        <w:adjustRightInd w:val="0"/>
        <w:spacing w:after="0" w:line="480" w:lineRule="exact"/>
        <w:jc w:val="both"/>
        <w:rPr>
          <w:rFonts w:ascii="Times New Roman" w:eastAsiaTheme="minorEastAsia" w:hAnsi="Times New Roman" w:cs="Times New Roman"/>
          <w:color w:val="000000"/>
          <w:spacing w:val="-3"/>
          <w:sz w:val="28"/>
          <w:szCs w:val="28"/>
          <w:lang w:eastAsia="ru-RU"/>
        </w:rPr>
      </w:pPr>
      <w:r>
        <w:rPr>
          <w:rFonts w:ascii="Times New Roman" w:eastAsia="Times New Roman" w:hAnsi="Times New Roman" w:cs="Times New Roman"/>
          <w:color w:val="000000"/>
          <w:sz w:val="28"/>
          <w:szCs w:val="28"/>
          <w:lang w:eastAsia="ru-RU"/>
        </w:rPr>
        <w:t xml:space="preserve">12. </w:t>
      </w:r>
      <w:r w:rsidR="00EB61B6" w:rsidRPr="00EB61B6">
        <w:rPr>
          <w:rFonts w:ascii="Times New Roman" w:eastAsia="Times New Roman" w:hAnsi="Times New Roman" w:cs="Times New Roman"/>
          <w:color w:val="000000"/>
          <w:sz w:val="28"/>
          <w:szCs w:val="28"/>
          <w:lang w:eastAsia="ru-RU"/>
        </w:rPr>
        <w:t>Управление оборотным капиталом</w:t>
      </w:r>
      <w:r>
        <w:rPr>
          <w:rFonts w:ascii="Times New Roman" w:eastAsia="Times New Roman" w:hAnsi="Times New Roman" w:cs="Times New Roman"/>
          <w:color w:val="000000"/>
          <w:sz w:val="28"/>
          <w:szCs w:val="28"/>
          <w:lang w:eastAsia="ru-RU"/>
        </w:rPr>
        <w:t xml:space="preserve"> </w:t>
      </w:r>
      <w:r w:rsidRPr="00BA2960">
        <w:rPr>
          <w:rFonts w:ascii="Times New Roman" w:eastAsia="Times New Roman" w:hAnsi="Times New Roman" w:cs="Times New Roman"/>
          <w:color w:val="000000"/>
          <w:sz w:val="28"/>
          <w:szCs w:val="28"/>
          <w:lang w:eastAsia="ru-RU"/>
        </w:rPr>
        <w:t>спортивной организации</w:t>
      </w:r>
    </w:p>
    <w:p w14:paraId="7CC7832C" w14:textId="25FE5A41" w:rsidR="00EB61B6" w:rsidRPr="00EB61B6" w:rsidRDefault="00BA2960" w:rsidP="00DF4637">
      <w:pPr>
        <w:widowControl w:val="0"/>
        <w:shd w:val="clear" w:color="auto" w:fill="FFFFFF"/>
        <w:tabs>
          <w:tab w:val="left" w:pos="648"/>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 xml:space="preserve">13, </w:t>
      </w:r>
      <w:r w:rsidR="00EB61B6" w:rsidRPr="00EB61B6">
        <w:rPr>
          <w:rFonts w:ascii="Times New Roman" w:eastAsia="Times New Roman" w:hAnsi="Times New Roman" w:cs="Times New Roman"/>
          <w:color w:val="000000"/>
          <w:spacing w:val="-2"/>
          <w:sz w:val="28"/>
          <w:szCs w:val="28"/>
          <w:lang w:eastAsia="ru-RU"/>
        </w:rPr>
        <w:t xml:space="preserve">Денежные потоки организации по инвестиционной и финансовой </w:t>
      </w:r>
      <w:r w:rsidR="00EB61B6" w:rsidRPr="00EB61B6">
        <w:rPr>
          <w:rFonts w:ascii="Times New Roman" w:eastAsia="Times New Roman" w:hAnsi="Times New Roman" w:cs="Times New Roman"/>
          <w:color w:val="000000"/>
          <w:sz w:val="28"/>
          <w:szCs w:val="28"/>
          <w:lang w:eastAsia="ru-RU"/>
        </w:rPr>
        <w:t>деятельности</w:t>
      </w:r>
      <w:r>
        <w:rPr>
          <w:rFonts w:ascii="Times New Roman" w:eastAsia="Times New Roman" w:hAnsi="Times New Roman" w:cs="Times New Roman"/>
          <w:color w:val="000000"/>
          <w:sz w:val="28"/>
          <w:szCs w:val="28"/>
          <w:lang w:eastAsia="ru-RU"/>
        </w:rPr>
        <w:t xml:space="preserve"> </w:t>
      </w:r>
      <w:r w:rsidRPr="00BA2960">
        <w:rPr>
          <w:rFonts w:ascii="Times New Roman" w:eastAsia="Times New Roman" w:hAnsi="Times New Roman" w:cs="Times New Roman"/>
          <w:color w:val="000000"/>
          <w:sz w:val="28"/>
          <w:szCs w:val="28"/>
          <w:lang w:eastAsia="ru-RU"/>
        </w:rPr>
        <w:t>спортивной организации</w:t>
      </w:r>
    </w:p>
    <w:p w14:paraId="0D00205B" w14:textId="27244E35" w:rsidR="00EB61B6" w:rsidRPr="00EB61B6" w:rsidRDefault="00BA2960" w:rsidP="00DF4637">
      <w:pPr>
        <w:widowControl w:val="0"/>
        <w:shd w:val="clear" w:color="auto" w:fill="FFFFFF"/>
        <w:tabs>
          <w:tab w:val="left" w:pos="648"/>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14. </w:t>
      </w:r>
      <w:r w:rsidR="00EB61B6" w:rsidRPr="00EB61B6">
        <w:rPr>
          <w:rFonts w:ascii="Times New Roman" w:eastAsia="Times New Roman" w:hAnsi="Times New Roman" w:cs="Times New Roman"/>
          <w:color w:val="000000"/>
          <w:sz w:val="28"/>
          <w:szCs w:val="28"/>
          <w:lang w:eastAsia="ru-RU"/>
        </w:rPr>
        <w:t xml:space="preserve">Принципы управление дебиторской задолженностью </w:t>
      </w:r>
      <w:r w:rsidRPr="00BA2960">
        <w:rPr>
          <w:rFonts w:ascii="Times New Roman" w:eastAsia="Times New Roman" w:hAnsi="Times New Roman" w:cs="Times New Roman"/>
          <w:color w:val="000000"/>
          <w:sz w:val="28"/>
          <w:szCs w:val="28"/>
          <w:lang w:eastAsia="ru-RU"/>
        </w:rPr>
        <w:t>спортивной организации</w:t>
      </w:r>
    </w:p>
    <w:p w14:paraId="58E5EFCA" w14:textId="36D90C1D" w:rsidR="00EB61B6" w:rsidRPr="00EB61B6" w:rsidRDefault="00BA2960" w:rsidP="00DF4637">
      <w:pPr>
        <w:widowControl w:val="0"/>
        <w:shd w:val="clear" w:color="auto" w:fill="FFFFFF"/>
        <w:tabs>
          <w:tab w:val="left" w:pos="648"/>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15. </w:t>
      </w:r>
      <w:r w:rsidR="00EB61B6" w:rsidRPr="00EB61B6">
        <w:rPr>
          <w:rFonts w:ascii="Times New Roman" w:eastAsia="Times New Roman" w:hAnsi="Times New Roman" w:cs="Times New Roman"/>
          <w:color w:val="000000"/>
          <w:sz w:val="28"/>
          <w:szCs w:val="28"/>
          <w:lang w:eastAsia="ru-RU"/>
        </w:rPr>
        <w:t>Финансовые риски и их классификация</w:t>
      </w:r>
    </w:p>
    <w:p w14:paraId="082D0316" w14:textId="3FB28B9A" w:rsidR="00EB61B6" w:rsidRPr="00EB61B6" w:rsidRDefault="00BA2960" w:rsidP="00DF4637">
      <w:pPr>
        <w:widowControl w:val="0"/>
        <w:shd w:val="clear" w:color="auto" w:fill="FFFFFF"/>
        <w:tabs>
          <w:tab w:val="left" w:pos="648"/>
        </w:tabs>
        <w:autoSpaceDE w:val="0"/>
        <w:autoSpaceDN w:val="0"/>
        <w:adjustRightInd w:val="0"/>
        <w:spacing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16. </w:t>
      </w:r>
      <w:r w:rsidR="00EB61B6" w:rsidRPr="00EB61B6">
        <w:rPr>
          <w:rFonts w:ascii="Times New Roman" w:eastAsia="Times New Roman" w:hAnsi="Times New Roman" w:cs="Times New Roman"/>
          <w:color w:val="000000"/>
          <w:sz w:val="28"/>
          <w:szCs w:val="28"/>
          <w:lang w:eastAsia="ru-RU"/>
        </w:rPr>
        <w:t>Дивидендная политика и факторы, определяющие ее выбор</w:t>
      </w:r>
    </w:p>
    <w:p w14:paraId="41DC0948" w14:textId="5595E84B" w:rsidR="00EB61B6" w:rsidRPr="00EB61B6" w:rsidRDefault="00BA2960" w:rsidP="00DF4637">
      <w:pPr>
        <w:widowControl w:val="0"/>
        <w:shd w:val="clear" w:color="auto" w:fill="FFFFFF"/>
        <w:tabs>
          <w:tab w:val="left" w:pos="648"/>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17. </w:t>
      </w:r>
      <w:r w:rsidR="00EB61B6" w:rsidRPr="00EB61B6">
        <w:rPr>
          <w:rFonts w:ascii="Times New Roman" w:eastAsia="Times New Roman" w:hAnsi="Times New Roman" w:cs="Times New Roman"/>
          <w:color w:val="000000"/>
          <w:sz w:val="28"/>
          <w:szCs w:val="28"/>
          <w:lang w:eastAsia="ru-RU"/>
        </w:rPr>
        <w:t>Структура капитала и его средневзвешенная цена</w:t>
      </w:r>
      <w:r>
        <w:rPr>
          <w:rFonts w:ascii="Times New Roman" w:eastAsia="Times New Roman" w:hAnsi="Times New Roman" w:cs="Times New Roman"/>
          <w:color w:val="000000"/>
          <w:sz w:val="28"/>
          <w:szCs w:val="28"/>
          <w:lang w:eastAsia="ru-RU"/>
        </w:rPr>
        <w:t xml:space="preserve"> </w:t>
      </w:r>
    </w:p>
    <w:p w14:paraId="315CE207" w14:textId="7482E8F3" w:rsidR="00EB61B6" w:rsidRPr="00EB61B6" w:rsidRDefault="00BA2960" w:rsidP="00DF4637">
      <w:pPr>
        <w:widowControl w:val="0"/>
        <w:shd w:val="clear" w:color="auto" w:fill="FFFFFF"/>
        <w:tabs>
          <w:tab w:val="left" w:pos="648"/>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 xml:space="preserve">18. </w:t>
      </w:r>
      <w:r w:rsidR="00EB61B6" w:rsidRPr="00EB61B6">
        <w:rPr>
          <w:rFonts w:ascii="Times New Roman" w:eastAsia="Times New Roman" w:hAnsi="Times New Roman" w:cs="Times New Roman"/>
          <w:color w:val="000000"/>
          <w:spacing w:val="-2"/>
          <w:sz w:val="28"/>
          <w:szCs w:val="28"/>
          <w:lang w:eastAsia="ru-RU"/>
        </w:rPr>
        <w:t xml:space="preserve">Типы финансовой политики управления оборотными активами  </w:t>
      </w:r>
      <w:r w:rsidR="002324B0" w:rsidRPr="002324B0">
        <w:rPr>
          <w:rFonts w:ascii="Times New Roman" w:eastAsia="Times New Roman" w:hAnsi="Times New Roman" w:cs="Times New Roman"/>
          <w:color w:val="000000"/>
          <w:spacing w:val="-2"/>
          <w:sz w:val="28"/>
          <w:szCs w:val="28"/>
          <w:lang w:eastAsia="ru-RU"/>
        </w:rPr>
        <w:t>спортивной организации</w:t>
      </w:r>
    </w:p>
    <w:p w14:paraId="2E78DDBA" w14:textId="57AD17F8" w:rsidR="00EB61B6" w:rsidRPr="00EB61B6" w:rsidRDefault="002324B0" w:rsidP="00DF4637">
      <w:pPr>
        <w:widowControl w:val="0"/>
        <w:shd w:val="clear" w:color="auto" w:fill="FFFFFF"/>
        <w:tabs>
          <w:tab w:val="left" w:pos="648"/>
        </w:tabs>
        <w:autoSpaceDE w:val="0"/>
        <w:autoSpaceDN w:val="0"/>
        <w:adjustRightInd w:val="0"/>
        <w:spacing w:before="5" w:after="0" w:line="480" w:lineRule="exact"/>
        <w:jc w:val="both"/>
        <w:rPr>
          <w:rFonts w:ascii="Times New Roman" w:eastAsiaTheme="minorEastAsia" w:hAnsi="Times New Roman" w:cs="Times New Roman"/>
          <w:color w:val="000000"/>
          <w:spacing w:val="-3"/>
          <w:sz w:val="28"/>
          <w:szCs w:val="28"/>
          <w:lang w:eastAsia="ru-RU"/>
        </w:rPr>
      </w:pPr>
      <w:r>
        <w:rPr>
          <w:rFonts w:ascii="Times New Roman" w:eastAsia="Times New Roman" w:hAnsi="Times New Roman" w:cs="Times New Roman"/>
          <w:color w:val="000000"/>
          <w:sz w:val="28"/>
          <w:szCs w:val="28"/>
          <w:lang w:eastAsia="ru-RU"/>
        </w:rPr>
        <w:t xml:space="preserve">19. </w:t>
      </w:r>
      <w:r w:rsidR="00EB61B6" w:rsidRPr="00EB61B6">
        <w:rPr>
          <w:rFonts w:ascii="Times New Roman" w:eastAsia="Times New Roman" w:hAnsi="Times New Roman" w:cs="Times New Roman"/>
          <w:color w:val="000000"/>
          <w:sz w:val="28"/>
          <w:szCs w:val="28"/>
          <w:lang w:eastAsia="ru-RU"/>
        </w:rPr>
        <w:t xml:space="preserve">Распределение чистой прибыли и формирование собственного </w:t>
      </w:r>
      <w:r w:rsidR="00EB61B6" w:rsidRPr="00EB61B6">
        <w:rPr>
          <w:rFonts w:ascii="Times New Roman" w:eastAsia="Times New Roman" w:hAnsi="Times New Roman" w:cs="Times New Roman"/>
          <w:color w:val="000000"/>
          <w:spacing w:val="-2"/>
          <w:sz w:val="28"/>
          <w:szCs w:val="28"/>
          <w:lang w:eastAsia="ru-RU"/>
        </w:rPr>
        <w:t>капитала</w:t>
      </w:r>
      <w:r>
        <w:rPr>
          <w:rFonts w:ascii="Times New Roman" w:eastAsia="Times New Roman" w:hAnsi="Times New Roman" w:cs="Times New Roman"/>
          <w:color w:val="000000"/>
          <w:spacing w:val="-2"/>
          <w:sz w:val="28"/>
          <w:szCs w:val="28"/>
          <w:lang w:eastAsia="ru-RU"/>
        </w:rPr>
        <w:t xml:space="preserve"> </w:t>
      </w:r>
      <w:r w:rsidR="00EB61B6" w:rsidRPr="00EB61B6">
        <w:rPr>
          <w:rFonts w:ascii="Times New Roman" w:eastAsia="Times New Roman" w:hAnsi="Times New Roman" w:cs="Times New Roman"/>
          <w:color w:val="000000"/>
          <w:spacing w:val="-2"/>
          <w:sz w:val="28"/>
          <w:szCs w:val="28"/>
          <w:lang w:eastAsia="ru-RU"/>
        </w:rPr>
        <w:t xml:space="preserve"> </w:t>
      </w:r>
      <w:r w:rsidRPr="002324B0">
        <w:rPr>
          <w:rFonts w:ascii="Times New Roman" w:eastAsia="Times New Roman" w:hAnsi="Times New Roman" w:cs="Times New Roman"/>
          <w:color w:val="000000"/>
          <w:spacing w:val="-2"/>
          <w:sz w:val="28"/>
          <w:szCs w:val="28"/>
          <w:lang w:eastAsia="ru-RU"/>
        </w:rPr>
        <w:t>спортивной организации</w:t>
      </w:r>
      <w:r>
        <w:rPr>
          <w:rFonts w:ascii="Times New Roman" w:eastAsia="Times New Roman" w:hAnsi="Times New Roman" w:cs="Times New Roman"/>
          <w:color w:val="000000"/>
          <w:spacing w:val="-2"/>
          <w:sz w:val="28"/>
          <w:szCs w:val="28"/>
          <w:lang w:eastAsia="ru-RU"/>
        </w:rPr>
        <w:t xml:space="preserve"> </w:t>
      </w:r>
    </w:p>
    <w:p w14:paraId="6DDEE2A3" w14:textId="3865E1BC" w:rsidR="00EB61B6" w:rsidRP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20. </w:t>
      </w:r>
      <w:r w:rsidR="00EB61B6" w:rsidRPr="00EB61B6">
        <w:rPr>
          <w:rFonts w:ascii="Times New Roman" w:eastAsia="Times New Roman" w:hAnsi="Times New Roman" w:cs="Times New Roman"/>
          <w:color w:val="000000"/>
          <w:sz w:val="28"/>
          <w:szCs w:val="28"/>
          <w:lang w:eastAsia="ru-RU"/>
        </w:rPr>
        <w:t>Запас финансовой прочности и операционный леверидж</w:t>
      </w:r>
    </w:p>
    <w:p w14:paraId="1AA97EA7" w14:textId="7BA730EB" w:rsidR="00EB61B6" w:rsidRPr="00EB61B6" w:rsidRDefault="002324B0" w:rsidP="00DF4637">
      <w:pPr>
        <w:widowControl w:val="0"/>
        <w:shd w:val="clear" w:color="auto" w:fill="FFFFFF"/>
        <w:tabs>
          <w:tab w:val="left" w:pos="715"/>
        </w:tabs>
        <w:autoSpaceDE w:val="0"/>
        <w:autoSpaceDN w:val="0"/>
        <w:adjustRightInd w:val="0"/>
        <w:spacing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 xml:space="preserve">21. </w:t>
      </w:r>
      <w:r w:rsidR="00EB61B6" w:rsidRPr="00EB61B6">
        <w:rPr>
          <w:rFonts w:ascii="Times New Roman" w:eastAsia="Times New Roman" w:hAnsi="Times New Roman" w:cs="Times New Roman"/>
          <w:color w:val="000000"/>
          <w:spacing w:val="-2"/>
          <w:sz w:val="28"/>
          <w:szCs w:val="28"/>
          <w:lang w:eastAsia="ru-RU"/>
        </w:rPr>
        <w:t xml:space="preserve">Оборотные средства </w:t>
      </w:r>
      <w:r w:rsidRPr="002324B0">
        <w:rPr>
          <w:rFonts w:ascii="Times New Roman" w:eastAsia="Times New Roman" w:hAnsi="Times New Roman" w:cs="Times New Roman"/>
          <w:color w:val="000000"/>
          <w:spacing w:val="-2"/>
          <w:sz w:val="28"/>
          <w:szCs w:val="28"/>
          <w:lang w:eastAsia="ru-RU"/>
        </w:rPr>
        <w:t>спортивной организации</w:t>
      </w:r>
      <w:r w:rsidR="00EB61B6" w:rsidRPr="00EB61B6">
        <w:rPr>
          <w:rFonts w:ascii="Times New Roman" w:eastAsia="Times New Roman" w:hAnsi="Times New Roman" w:cs="Times New Roman"/>
          <w:color w:val="000000"/>
          <w:spacing w:val="-2"/>
          <w:sz w:val="28"/>
          <w:szCs w:val="28"/>
          <w:lang w:eastAsia="ru-RU"/>
        </w:rPr>
        <w:t xml:space="preserve">, минимальные оборотные средства </w:t>
      </w:r>
      <w:r w:rsidR="00EB61B6" w:rsidRPr="00EB61B6">
        <w:rPr>
          <w:rFonts w:ascii="Times New Roman" w:eastAsia="Times New Roman" w:hAnsi="Times New Roman" w:cs="Times New Roman"/>
          <w:color w:val="000000"/>
          <w:sz w:val="28"/>
          <w:szCs w:val="28"/>
          <w:lang w:eastAsia="ru-RU"/>
        </w:rPr>
        <w:t>(</w:t>
      </w:r>
      <w:r w:rsidR="00EB61B6" w:rsidRPr="00EB61B6">
        <w:rPr>
          <w:rFonts w:ascii="Times New Roman" w:eastAsia="Times New Roman" w:hAnsi="Times New Roman" w:cs="Times New Roman"/>
          <w:color w:val="000000"/>
          <w:sz w:val="28"/>
          <w:szCs w:val="28"/>
          <w:lang w:val="en-US" w:eastAsia="ru-RU"/>
        </w:rPr>
        <w:t>WCR</w:t>
      </w:r>
      <w:r w:rsidR="00EB61B6" w:rsidRPr="00EB61B6">
        <w:rPr>
          <w:rFonts w:ascii="Times New Roman" w:eastAsia="Times New Roman" w:hAnsi="Times New Roman" w:cs="Times New Roman"/>
          <w:color w:val="000000"/>
          <w:sz w:val="28"/>
          <w:szCs w:val="28"/>
          <w:lang w:eastAsia="ru-RU"/>
        </w:rPr>
        <w:t>) и собственный (чистый) оборотный капитал (</w:t>
      </w:r>
      <w:r w:rsidR="00EB61B6" w:rsidRPr="00EB61B6">
        <w:rPr>
          <w:rFonts w:ascii="Times New Roman" w:eastAsia="Times New Roman" w:hAnsi="Times New Roman" w:cs="Times New Roman"/>
          <w:color w:val="000000"/>
          <w:sz w:val="28"/>
          <w:szCs w:val="28"/>
          <w:lang w:val="en-US" w:eastAsia="ru-RU"/>
        </w:rPr>
        <w:t>NWC</w:t>
      </w:r>
      <w:r w:rsidR="00EB61B6" w:rsidRPr="00EB61B6">
        <w:rPr>
          <w:rFonts w:ascii="Times New Roman" w:eastAsia="Times New Roman" w:hAnsi="Times New Roman" w:cs="Times New Roman"/>
          <w:color w:val="000000"/>
          <w:sz w:val="28"/>
          <w:szCs w:val="28"/>
          <w:lang w:eastAsia="ru-RU"/>
        </w:rPr>
        <w:t>)</w:t>
      </w:r>
    </w:p>
    <w:p w14:paraId="736C94D2" w14:textId="3641B27A" w:rsidR="00EB61B6" w:rsidRP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lastRenderedPageBreak/>
        <w:t>22.</w:t>
      </w:r>
      <w:r w:rsidR="00EB61B6" w:rsidRPr="00EB61B6">
        <w:rPr>
          <w:rFonts w:ascii="Times New Roman" w:eastAsia="Times New Roman" w:hAnsi="Times New Roman" w:cs="Times New Roman"/>
          <w:color w:val="000000"/>
          <w:sz w:val="28"/>
          <w:szCs w:val="28"/>
          <w:lang w:eastAsia="ru-RU"/>
        </w:rPr>
        <w:t xml:space="preserve">Инвестиционная политика </w:t>
      </w:r>
      <w:r w:rsidRPr="002324B0">
        <w:rPr>
          <w:rFonts w:ascii="Times New Roman" w:eastAsia="Times New Roman" w:hAnsi="Times New Roman" w:cs="Times New Roman"/>
          <w:color w:val="000000"/>
          <w:sz w:val="28"/>
          <w:szCs w:val="28"/>
          <w:lang w:eastAsia="ru-RU"/>
        </w:rPr>
        <w:t>спортивной организации</w:t>
      </w:r>
      <w:r w:rsidR="00EB61B6" w:rsidRPr="00EB61B6">
        <w:rPr>
          <w:rFonts w:ascii="Times New Roman" w:eastAsia="Times New Roman" w:hAnsi="Times New Roman" w:cs="Times New Roman"/>
          <w:color w:val="000000"/>
          <w:sz w:val="28"/>
          <w:szCs w:val="28"/>
          <w:lang w:eastAsia="ru-RU"/>
        </w:rPr>
        <w:t xml:space="preserve"> ее финансовое обеспечение</w:t>
      </w:r>
    </w:p>
    <w:p w14:paraId="2796396C" w14:textId="0D3B92EB" w:rsidR="00EB61B6" w:rsidRPr="00EB61B6" w:rsidRDefault="002324B0" w:rsidP="00DF4637">
      <w:pPr>
        <w:widowControl w:val="0"/>
        <w:shd w:val="clear" w:color="auto" w:fill="FFFFFF"/>
        <w:tabs>
          <w:tab w:val="left" w:pos="715"/>
        </w:tabs>
        <w:autoSpaceDE w:val="0"/>
        <w:autoSpaceDN w:val="0"/>
        <w:adjustRightInd w:val="0"/>
        <w:spacing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23. </w:t>
      </w:r>
      <w:r w:rsidR="00EB61B6" w:rsidRPr="00EB61B6">
        <w:rPr>
          <w:rFonts w:ascii="Times New Roman" w:eastAsia="Times New Roman" w:hAnsi="Times New Roman" w:cs="Times New Roman"/>
          <w:color w:val="000000"/>
          <w:sz w:val="28"/>
          <w:szCs w:val="28"/>
          <w:lang w:eastAsia="ru-RU"/>
        </w:rPr>
        <w:t xml:space="preserve">Критерии оценки эффективности финансовой политики </w:t>
      </w:r>
      <w:r w:rsidRPr="002324B0">
        <w:rPr>
          <w:rFonts w:ascii="Times New Roman" w:eastAsia="Times New Roman" w:hAnsi="Times New Roman" w:cs="Times New Roman"/>
          <w:color w:val="000000"/>
          <w:sz w:val="28"/>
          <w:szCs w:val="28"/>
          <w:lang w:eastAsia="ru-RU"/>
        </w:rPr>
        <w:t>спортивной организации</w:t>
      </w:r>
    </w:p>
    <w:p w14:paraId="4925A4E6" w14:textId="3087C9B8" w:rsidR="00EB61B6" w:rsidRP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24. </w:t>
      </w:r>
      <w:r w:rsidR="00EB61B6" w:rsidRPr="00EB61B6">
        <w:rPr>
          <w:rFonts w:ascii="Times New Roman" w:eastAsia="Times New Roman" w:hAnsi="Times New Roman" w:cs="Times New Roman"/>
          <w:color w:val="000000"/>
          <w:sz w:val="28"/>
          <w:szCs w:val="28"/>
          <w:lang w:eastAsia="ru-RU"/>
        </w:rPr>
        <w:t>Цена источников собственного капитала</w:t>
      </w:r>
      <w:r>
        <w:rPr>
          <w:rFonts w:ascii="Times New Roman" w:eastAsia="Times New Roman" w:hAnsi="Times New Roman" w:cs="Times New Roman"/>
          <w:color w:val="000000"/>
          <w:sz w:val="28"/>
          <w:szCs w:val="28"/>
          <w:lang w:eastAsia="ru-RU"/>
        </w:rPr>
        <w:t xml:space="preserve"> </w:t>
      </w:r>
      <w:r w:rsidRPr="002324B0">
        <w:rPr>
          <w:rFonts w:ascii="Times New Roman" w:eastAsia="Times New Roman" w:hAnsi="Times New Roman" w:cs="Times New Roman"/>
          <w:color w:val="000000"/>
          <w:sz w:val="28"/>
          <w:szCs w:val="28"/>
          <w:lang w:eastAsia="ru-RU"/>
        </w:rPr>
        <w:t>спортивной организации</w:t>
      </w:r>
    </w:p>
    <w:p w14:paraId="4433DC07" w14:textId="458D8051" w:rsidR="00EB61B6" w:rsidRPr="00EB61B6" w:rsidRDefault="002324B0" w:rsidP="00DF4637">
      <w:pPr>
        <w:widowControl w:val="0"/>
        <w:shd w:val="clear" w:color="auto" w:fill="FFFFFF"/>
        <w:tabs>
          <w:tab w:val="left" w:pos="715"/>
        </w:tabs>
        <w:autoSpaceDE w:val="0"/>
        <w:autoSpaceDN w:val="0"/>
        <w:adjustRightInd w:val="0"/>
        <w:spacing w:after="0" w:line="480" w:lineRule="exact"/>
        <w:ind w:right="614"/>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 xml:space="preserve">25. </w:t>
      </w:r>
      <w:r w:rsidR="00EB61B6" w:rsidRPr="00EB61B6">
        <w:rPr>
          <w:rFonts w:ascii="Times New Roman" w:eastAsia="Times New Roman" w:hAnsi="Times New Roman" w:cs="Times New Roman"/>
          <w:color w:val="000000"/>
          <w:spacing w:val="-2"/>
          <w:sz w:val="28"/>
          <w:szCs w:val="28"/>
          <w:lang w:eastAsia="ru-RU"/>
        </w:rPr>
        <w:t xml:space="preserve">Прямой и косвенный метод расчета чистого денежного потока по </w:t>
      </w:r>
      <w:r w:rsidR="00EB61B6" w:rsidRPr="00EB61B6">
        <w:rPr>
          <w:rFonts w:ascii="Times New Roman" w:eastAsia="Times New Roman" w:hAnsi="Times New Roman" w:cs="Times New Roman"/>
          <w:color w:val="000000"/>
          <w:sz w:val="28"/>
          <w:szCs w:val="28"/>
          <w:lang w:eastAsia="ru-RU"/>
        </w:rPr>
        <w:t>текущей (операционной) деятельности</w:t>
      </w:r>
      <w:r>
        <w:rPr>
          <w:rFonts w:ascii="Times New Roman" w:eastAsia="Times New Roman" w:hAnsi="Times New Roman" w:cs="Times New Roman"/>
          <w:color w:val="000000"/>
          <w:sz w:val="28"/>
          <w:szCs w:val="28"/>
          <w:lang w:eastAsia="ru-RU"/>
        </w:rPr>
        <w:t xml:space="preserve"> </w:t>
      </w:r>
      <w:r w:rsidRPr="002324B0">
        <w:rPr>
          <w:rFonts w:ascii="Times New Roman" w:eastAsia="Times New Roman" w:hAnsi="Times New Roman" w:cs="Times New Roman"/>
          <w:color w:val="000000"/>
          <w:sz w:val="28"/>
          <w:szCs w:val="28"/>
          <w:lang w:eastAsia="ru-RU"/>
        </w:rPr>
        <w:t>спортивной организации</w:t>
      </w:r>
    </w:p>
    <w:p w14:paraId="148CD588" w14:textId="0F039D8F" w:rsidR="00EB61B6" w:rsidRPr="00EB61B6" w:rsidRDefault="002324B0" w:rsidP="00DF4637">
      <w:pPr>
        <w:widowControl w:val="0"/>
        <w:shd w:val="clear" w:color="auto" w:fill="FFFFFF"/>
        <w:tabs>
          <w:tab w:val="left" w:pos="715"/>
        </w:tabs>
        <w:autoSpaceDE w:val="0"/>
        <w:autoSpaceDN w:val="0"/>
        <w:adjustRightInd w:val="0"/>
        <w:spacing w:before="5" w:after="0" w:line="480" w:lineRule="exact"/>
        <w:ind w:right="614"/>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 xml:space="preserve">26. </w:t>
      </w:r>
      <w:r w:rsidR="00EB61B6" w:rsidRPr="00EB61B6">
        <w:rPr>
          <w:rFonts w:ascii="Times New Roman" w:eastAsia="Times New Roman" w:hAnsi="Times New Roman" w:cs="Times New Roman"/>
          <w:color w:val="000000"/>
          <w:spacing w:val="-2"/>
          <w:sz w:val="28"/>
          <w:szCs w:val="28"/>
          <w:lang w:eastAsia="ru-RU"/>
        </w:rPr>
        <w:t xml:space="preserve">Критерии ликвидности баланса и достаточности собственного </w:t>
      </w:r>
      <w:r w:rsidR="00EB61B6" w:rsidRPr="00EB61B6">
        <w:rPr>
          <w:rFonts w:ascii="Times New Roman" w:eastAsia="Times New Roman" w:hAnsi="Times New Roman" w:cs="Times New Roman"/>
          <w:color w:val="000000"/>
          <w:sz w:val="28"/>
          <w:szCs w:val="28"/>
          <w:lang w:eastAsia="ru-RU"/>
        </w:rPr>
        <w:t xml:space="preserve">оборотного капитала </w:t>
      </w:r>
      <w:r>
        <w:rPr>
          <w:rFonts w:ascii="Times New Roman" w:eastAsia="Times New Roman" w:hAnsi="Times New Roman" w:cs="Times New Roman"/>
          <w:color w:val="000000"/>
          <w:sz w:val="28"/>
          <w:szCs w:val="28"/>
          <w:lang w:eastAsia="ru-RU"/>
        </w:rPr>
        <w:t xml:space="preserve"> </w:t>
      </w:r>
      <w:r w:rsidRPr="002324B0">
        <w:rPr>
          <w:rFonts w:ascii="Times New Roman" w:eastAsia="Times New Roman" w:hAnsi="Times New Roman" w:cs="Times New Roman"/>
          <w:color w:val="000000"/>
          <w:sz w:val="28"/>
          <w:szCs w:val="28"/>
          <w:lang w:eastAsia="ru-RU"/>
        </w:rPr>
        <w:t>спортивной организации</w:t>
      </w:r>
    </w:p>
    <w:p w14:paraId="79E885D7" w14:textId="18C03538" w:rsidR="00EB61B6" w:rsidRP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27. </w:t>
      </w:r>
      <w:r w:rsidR="00EB61B6" w:rsidRPr="00EB61B6">
        <w:rPr>
          <w:rFonts w:ascii="Times New Roman" w:eastAsia="Times New Roman" w:hAnsi="Times New Roman" w:cs="Times New Roman"/>
          <w:color w:val="000000"/>
          <w:sz w:val="28"/>
          <w:szCs w:val="28"/>
          <w:lang w:eastAsia="ru-RU"/>
        </w:rPr>
        <w:t>Понятие средневзвешенной цены капитала</w:t>
      </w:r>
    </w:p>
    <w:p w14:paraId="6863753A" w14:textId="73F6E5B5" w:rsidR="00EB61B6" w:rsidRP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28. </w:t>
      </w:r>
      <w:r w:rsidR="00EB61B6" w:rsidRPr="00EB61B6">
        <w:rPr>
          <w:rFonts w:ascii="Times New Roman" w:eastAsia="Times New Roman" w:hAnsi="Times New Roman" w:cs="Times New Roman"/>
          <w:color w:val="000000"/>
          <w:sz w:val="28"/>
          <w:szCs w:val="28"/>
          <w:lang w:eastAsia="ru-RU"/>
        </w:rPr>
        <w:t>Показатели деловой активности и оборачиваемости</w:t>
      </w:r>
      <w:r>
        <w:rPr>
          <w:rFonts w:ascii="Times New Roman" w:eastAsia="Times New Roman" w:hAnsi="Times New Roman" w:cs="Times New Roman"/>
          <w:color w:val="000000"/>
          <w:sz w:val="28"/>
          <w:szCs w:val="28"/>
          <w:lang w:eastAsia="ru-RU"/>
        </w:rPr>
        <w:t xml:space="preserve"> активов</w:t>
      </w:r>
    </w:p>
    <w:p w14:paraId="4A95101B" w14:textId="61D754ED" w:rsidR="00EB61B6" w:rsidRPr="00EB61B6" w:rsidRDefault="002324B0" w:rsidP="00DF4637">
      <w:pPr>
        <w:widowControl w:val="0"/>
        <w:shd w:val="clear" w:color="auto" w:fill="FFFFFF"/>
        <w:tabs>
          <w:tab w:val="left" w:pos="715"/>
        </w:tabs>
        <w:autoSpaceDE w:val="0"/>
        <w:autoSpaceDN w:val="0"/>
        <w:adjustRightInd w:val="0"/>
        <w:spacing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29. </w:t>
      </w:r>
      <w:r w:rsidR="00EB61B6" w:rsidRPr="00EB61B6">
        <w:rPr>
          <w:rFonts w:ascii="Times New Roman" w:eastAsia="Times New Roman" w:hAnsi="Times New Roman" w:cs="Times New Roman"/>
          <w:color w:val="000000"/>
          <w:sz w:val="28"/>
          <w:szCs w:val="28"/>
          <w:lang w:eastAsia="ru-RU"/>
        </w:rPr>
        <w:t>Финансовое прогнозирование и финансовое планирование</w:t>
      </w:r>
    </w:p>
    <w:p w14:paraId="5397B413" w14:textId="1CE1F1D3" w:rsidR="00EB61B6" w:rsidRP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30. </w:t>
      </w:r>
      <w:r w:rsidR="00EB61B6" w:rsidRPr="00EB61B6">
        <w:rPr>
          <w:rFonts w:ascii="Times New Roman" w:eastAsia="Times New Roman" w:hAnsi="Times New Roman" w:cs="Times New Roman"/>
          <w:color w:val="000000"/>
          <w:sz w:val="28"/>
          <w:szCs w:val="28"/>
          <w:lang w:eastAsia="ru-RU"/>
        </w:rPr>
        <w:t>Эффект финансового левериджа и предельная ставка заимствования</w:t>
      </w:r>
    </w:p>
    <w:p w14:paraId="7DE415B0" w14:textId="4F11CBDA" w:rsidR="00EB61B6" w:rsidRPr="00EB61B6" w:rsidRDefault="002324B0" w:rsidP="00DF4637">
      <w:pPr>
        <w:widowControl w:val="0"/>
        <w:shd w:val="clear" w:color="auto" w:fill="FFFFFF"/>
        <w:tabs>
          <w:tab w:val="left" w:pos="715"/>
        </w:tabs>
        <w:autoSpaceDE w:val="0"/>
        <w:autoSpaceDN w:val="0"/>
        <w:adjustRightInd w:val="0"/>
        <w:spacing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31. </w:t>
      </w:r>
      <w:r w:rsidR="00EB61B6" w:rsidRPr="00EB61B6">
        <w:rPr>
          <w:rFonts w:ascii="Times New Roman" w:eastAsia="Times New Roman" w:hAnsi="Times New Roman" w:cs="Times New Roman"/>
          <w:color w:val="000000"/>
          <w:sz w:val="28"/>
          <w:szCs w:val="28"/>
          <w:lang w:eastAsia="ru-RU"/>
        </w:rPr>
        <w:t>Источники финансирования оборотного капитала</w:t>
      </w:r>
      <w:r>
        <w:rPr>
          <w:rFonts w:ascii="Times New Roman" w:eastAsia="Times New Roman" w:hAnsi="Times New Roman" w:cs="Times New Roman"/>
          <w:color w:val="000000"/>
          <w:sz w:val="28"/>
          <w:szCs w:val="28"/>
          <w:lang w:eastAsia="ru-RU"/>
        </w:rPr>
        <w:t xml:space="preserve"> </w:t>
      </w:r>
      <w:r w:rsidRPr="002324B0">
        <w:rPr>
          <w:rFonts w:ascii="Times New Roman" w:eastAsia="Times New Roman" w:hAnsi="Times New Roman" w:cs="Times New Roman"/>
          <w:color w:val="000000"/>
          <w:sz w:val="28"/>
          <w:szCs w:val="28"/>
          <w:lang w:eastAsia="ru-RU"/>
        </w:rPr>
        <w:t>спортивной организации</w:t>
      </w:r>
    </w:p>
    <w:p w14:paraId="32210A82" w14:textId="78C65989" w:rsidR="00EB61B6" w:rsidRP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32. </w:t>
      </w:r>
      <w:r w:rsidR="00EB61B6" w:rsidRPr="00EB61B6">
        <w:rPr>
          <w:rFonts w:ascii="Times New Roman" w:eastAsia="Times New Roman" w:hAnsi="Times New Roman" w:cs="Times New Roman"/>
          <w:color w:val="000000"/>
          <w:sz w:val="28"/>
          <w:szCs w:val="28"/>
          <w:lang w:eastAsia="ru-RU"/>
        </w:rPr>
        <w:t>Бюджетирование как составная часть финансового планирования</w:t>
      </w:r>
    </w:p>
    <w:p w14:paraId="389CE396" w14:textId="03D23FDB" w:rsidR="00EB61B6" w:rsidRP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 xml:space="preserve">33. </w:t>
      </w:r>
      <w:r w:rsidR="00EB61B6" w:rsidRPr="00EB61B6">
        <w:rPr>
          <w:rFonts w:ascii="Times New Roman" w:eastAsia="Times New Roman" w:hAnsi="Times New Roman" w:cs="Times New Roman"/>
          <w:color w:val="000000"/>
          <w:spacing w:val="-2"/>
          <w:sz w:val="28"/>
          <w:szCs w:val="28"/>
          <w:lang w:eastAsia="ru-RU"/>
        </w:rPr>
        <w:t xml:space="preserve">Определение минимальной потребности организации в оборотных </w:t>
      </w:r>
      <w:r w:rsidR="00EB61B6" w:rsidRPr="00EB61B6">
        <w:rPr>
          <w:rFonts w:ascii="Times New Roman" w:eastAsia="Times New Roman" w:hAnsi="Times New Roman" w:cs="Times New Roman"/>
          <w:color w:val="000000"/>
          <w:sz w:val="28"/>
          <w:szCs w:val="28"/>
          <w:lang w:eastAsia="ru-RU"/>
        </w:rPr>
        <w:t>средствах</w:t>
      </w:r>
      <w:r>
        <w:rPr>
          <w:rFonts w:ascii="Times New Roman" w:eastAsia="Times New Roman" w:hAnsi="Times New Roman" w:cs="Times New Roman"/>
          <w:color w:val="000000"/>
          <w:sz w:val="28"/>
          <w:szCs w:val="28"/>
          <w:lang w:eastAsia="ru-RU"/>
        </w:rPr>
        <w:t xml:space="preserve"> </w:t>
      </w:r>
      <w:r w:rsidRPr="002324B0">
        <w:rPr>
          <w:rFonts w:ascii="Times New Roman" w:eastAsia="Times New Roman" w:hAnsi="Times New Roman" w:cs="Times New Roman"/>
          <w:color w:val="000000"/>
          <w:sz w:val="28"/>
          <w:szCs w:val="28"/>
          <w:lang w:eastAsia="ru-RU"/>
        </w:rPr>
        <w:t>спортивной организации</w:t>
      </w:r>
    </w:p>
    <w:p w14:paraId="75D3BA78" w14:textId="76ABE164" w:rsidR="00EB61B6" w:rsidRP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34. </w:t>
      </w:r>
      <w:r w:rsidR="00EB61B6" w:rsidRPr="00EB61B6">
        <w:rPr>
          <w:rFonts w:ascii="Times New Roman" w:eastAsia="Times New Roman" w:hAnsi="Times New Roman" w:cs="Times New Roman"/>
          <w:color w:val="000000"/>
          <w:sz w:val="28"/>
          <w:szCs w:val="28"/>
          <w:lang w:eastAsia="ru-RU"/>
        </w:rPr>
        <w:t xml:space="preserve">Денежный поток </w:t>
      </w:r>
      <w:r w:rsidRPr="002324B0">
        <w:rPr>
          <w:rFonts w:ascii="Times New Roman" w:eastAsia="Times New Roman" w:hAnsi="Times New Roman" w:cs="Times New Roman"/>
          <w:color w:val="000000"/>
          <w:sz w:val="28"/>
          <w:szCs w:val="28"/>
          <w:lang w:eastAsia="ru-RU"/>
        </w:rPr>
        <w:t>спортивной организации</w:t>
      </w:r>
      <w:r w:rsidR="00EB61B6" w:rsidRPr="00EB61B6">
        <w:rPr>
          <w:rFonts w:ascii="Times New Roman" w:eastAsia="Times New Roman" w:hAnsi="Times New Roman" w:cs="Times New Roman"/>
          <w:color w:val="000000"/>
          <w:sz w:val="28"/>
          <w:szCs w:val="28"/>
          <w:lang w:eastAsia="ru-RU"/>
        </w:rPr>
        <w:t xml:space="preserve"> по текущей деятельности</w:t>
      </w:r>
    </w:p>
    <w:p w14:paraId="56A58AA6" w14:textId="57171980" w:rsidR="00EB61B6" w:rsidRPr="00EB61B6" w:rsidRDefault="002324B0" w:rsidP="00DF4637">
      <w:pPr>
        <w:widowControl w:val="0"/>
        <w:shd w:val="clear" w:color="auto" w:fill="FFFFFF"/>
        <w:tabs>
          <w:tab w:val="left" w:pos="715"/>
        </w:tabs>
        <w:autoSpaceDE w:val="0"/>
        <w:autoSpaceDN w:val="0"/>
        <w:adjustRightInd w:val="0"/>
        <w:spacing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35. </w:t>
      </w:r>
      <w:r w:rsidR="00EB61B6" w:rsidRPr="00EB61B6">
        <w:rPr>
          <w:rFonts w:ascii="Times New Roman" w:eastAsia="Times New Roman" w:hAnsi="Times New Roman" w:cs="Times New Roman"/>
          <w:color w:val="000000"/>
          <w:sz w:val="28"/>
          <w:szCs w:val="28"/>
          <w:lang w:eastAsia="ru-RU"/>
        </w:rPr>
        <w:t>Экономическое содержание, функции и виды прибыли</w:t>
      </w:r>
      <w:r>
        <w:rPr>
          <w:rFonts w:ascii="Times New Roman" w:eastAsia="Times New Roman" w:hAnsi="Times New Roman" w:cs="Times New Roman"/>
          <w:color w:val="000000"/>
          <w:sz w:val="28"/>
          <w:szCs w:val="28"/>
          <w:lang w:eastAsia="ru-RU"/>
        </w:rPr>
        <w:t xml:space="preserve"> </w:t>
      </w:r>
    </w:p>
    <w:p w14:paraId="27C4E24A" w14:textId="6E736E44" w:rsidR="00EB61B6" w:rsidRP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 xml:space="preserve">36. </w:t>
      </w:r>
      <w:r w:rsidR="00EB61B6" w:rsidRPr="00EB61B6">
        <w:rPr>
          <w:rFonts w:ascii="Times New Roman" w:eastAsia="Times New Roman" w:hAnsi="Times New Roman" w:cs="Times New Roman"/>
          <w:color w:val="000000"/>
          <w:spacing w:val="-2"/>
          <w:sz w:val="28"/>
          <w:szCs w:val="28"/>
          <w:lang w:eastAsia="ru-RU"/>
        </w:rPr>
        <w:t>Понятия бухгалтерской (чистой) и экономической прибыли (</w:t>
      </w:r>
      <w:r w:rsidR="00EB61B6" w:rsidRPr="00EB61B6">
        <w:rPr>
          <w:rFonts w:ascii="Times New Roman" w:eastAsia="Times New Roman" w:hAnsi="Times New Roman" w:cs="Times New Roman"/>
          <w:color w:val="000000"/>
          <w:spacing w:val="-2"/>
          <w:sz w:val="28"/>
          <w:szCs w:val="28"/>
          <w:lang w:val="en-US" w:eastAsia="ru-RU"/>
        </w:rPr>
        <w:t>EVA</w:t>
      </w:r>
      <w:r w:rsidR="00EB61B6" w:rsidRPr="00EB61B6">
        <w:rPr>
          <w:rFonts w:ascii="Times New Roman" w:eastAsia="Times New Roman" w:hAnsi="Times New Roman" w:cs="Times New Roman"/>
          <w:color w:val="000000"/>
          <w:spacing w:val="-2"/>
          <w:sz w:val="28"/>
          <w:szCs w:val="28"/>
          <w:lang w:eastAsia="ru-RU"/>
        </w:rPr>
        <w:t xml:space="preserve">) и их </w:t>
      </w:r>
      <w:r w:rsidR="00EB61B6" w:rsidRPr="00EB61B6">
        <w:rPr>
          <w:rFonts w:ascii="Times New Roman" w:eastAsia="Times New Roman" w:hAnsi="Times New Roman" w:cs="Times New Roman"/>
          <w:color w:val="000000"/>
          <w:sz w:val="28"/>
          <w:szCs w:val="28"/>
          <w:lang w:eastAsia="ru-RU"/>
        </w:rPr>
        <w:t>роль в оценке эффективности деятельности о</w:t>
      </w:r>
      <w:r w:rsidRPr="002324B0">
        <w:t xml:space="preserve"> </w:t>
      </w:r>
      <w:r w:rsidRPr="002324B0">
        <w:rPr>
          <w:rFonts w:ascii="Times New Roman" w:eastAsia="Times New Roman" w:hAnsi="Times New Roman" w:cs="Times New Roman"/>
          <w:color w:val="000000"/>
          <w:sz w:val="28"/>
          <w:szCs w:val="28"/>
          <w:lang w:eastAsia="ru-RU"/>
        </w:rPr>
        <w:t>спортивной организации</w:t>
      </w:r>
    </w:p>
    <w:p w14:paraId="4729FE82" w14:textId="694C1C34" w:rsidR="00EB61B6" w:rsidRPr="00EB61B6" w:rsidRDefault="002324B0" w:rsidP="00DF4637">
      <w:pPr>
        <w:widowControl w:val="0"/>
        <w:shd w:val="clear" w:color="auto" w:fill="FFFFFF"/>
        <w:tabs>
          <w:tab w:val="left" w:pos="715"/>
        </w:tabs>
        <w:autoSpaceDE w:val="0"/>
        <w:autoSpaceDN w:val="0"/>
        <w:adjustRightInd w:val="0"/>
        <w:spacing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37. </w:t>
      </w:r>
      <w:r w:rsidR="00EB61B6" w:rsidRPr="00EB61B6">
        <w:rPr>
          <w:rFonts w:ascii="Times New Roman" w:eastAsia="Times New Roman" w:hAnsi="Times New Roman" w:cs="Times New Roman"/>
          <w:color w:val="000000"/>
          <w:sz w:val="28"/>
          <w:szCs w:val="28"/>
          <w:lang w:eastAsia="ru-RU"/>
        </w:rPr>
        <w:t xml:space="preserve">Планирование и распределение прибыли </w:t>
      </w:r>
      <w:r w:rsidRPr="002324B0">
        <w:rPr>
          <w:rFonts w:ascii="Times New Roman" w:eastAsia="Times New Roman" w:hAnsi="Times New Roman" w:cs="Times New Roman"/>
          <w:color w:val="000000"/>
          <w:sz w:val="28"/>
          <w:szCs w:val="28"/>
          <w:lang w:eastAsia="ru-RU"/>
        </w:rPr>
        <w:t>спортивной организации</w:t>
      </w:r>
    </w:p>
    <w:p w14:paraId="3115A1F6" w14:textId="0561AC86" w:rsidR="00EB61B6" w:rsidRP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38. </w:t>
      </w:r>
      <w:r w:rsidR="00EB61B6" w:rsidRPr="00EB61B6">
        <w:rPr>
          <w:rFonts w:ascii="Times New Roman" w:eastAsia="Times New Roman" w:hAnsi="Times New Roman" w:cs="Times New Roman"/>
          <w:color w:val="000000"/>
          <w:sz w:val="28"/>
          <w:szCs w:val="28"/>
          <w:lang w:eastAsia="ru-RU"/>
        </w:rPr>
        <w:t xml:space="preserve">Выбор ценовой стратегии </w:t>
      </w:r>
      <w:r w:rsidRPr="002324B0">
        <w:rPr>
          <w:rFonts w:ascii="Times New Roman" w:eastAsia="Times New Roman" w:hAnsi="Times New Roman" w:cs="Times New Roman"/>
          <w:color w:val="000000"/>
          <w:sz w:val="28"/>
          <w:szCs w:val="28"/>
          <w:lang w:eastAsia="ru-RU"/>
        </w:rPr>
        <w:t>спортивной организации</w:t>
      </w:r>
    </w:p>
    <w:p w14:paraId="25F320F4" w14:textId="73299C66" w:rsidR="00EB61B6" w:rsidRP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 xml:space="preserve">39. </w:t>
      </w:r>
      <w:r w:rsidR="00EB61B6" w:rsidRPr="00EB61B6">
        <w:rPr>
          <w:rFonts w:ascii="Times New Roman" w:eastAsia="Times New Roman" w:hAnsi="Times New Roman" w:cs="Times New Roman"/>
          <w:color w:val="000000"/>
          <w:spacing w:val="-2"/>
          <w:sz w:val="28"/>
          <w:szCs w:val="28"/>
          <w:lang w:eastAsia="ru-RU"/>
        </w:rPr>
        <w:t xml:space="preserve">Выручка от реализации </w:t>
      </w:r>
      <w:r>
        <w:rPr>
          <w:rFonts w:ascii="Times New Roman" w:eastAsia="Times New Roman" w:hAnsi="Times New Roman" w:cs="Times New Roman"/>
          <w:color w:val="000000"/>
          <w:spacing w:val="-2"/>
          <w:sz w:val="28"/>
          <w:szCs w:val="28"/>
          <w:lang w:eastAsia="ru-RU"/>
        </w:rPr>
        <w:t>услуг</w:t>
      </w:r>
      <w:r w:rsidR="00EB61B6" w:rsidRPr="00EB61B6">
        <w:rPr>
          <w:rFonts w:ascii="Times New Roman" w:eastAsia="Times New Roman" w:hAnsi="Times New Roman" w:cs="Times New Roman"/>
          <w:color w:val="000000"/>
          <w:spacing w:val="-2"/>
          <w:sz w:val="28"/>
          <w:szCs w:val="28"/>
          <w:lang w:eastAsia="ru-RU"/>
        </w:rPr>
        <w:t xml:space="preserve">, валовая прибыль </w:t>
      </w:r>
      <w:r w:rsidRPr="002324B0">
        <w:rPr>
          <w:rFonts w:ascii="Times New Roman" w:eastAsia="Times New Roman" w:hAnsi="Times New Roman" w:cs="Times New Roman"/>
          <w:color w:val="000000"/>
          <w:spacing w:val="-2"/>
          <w:sz w:val="28"/>
          <w:szCs w:val="28"/>
          <w:lang w:eastAsia="ru-RU"/>
        </w:rPr>
        <w:t>спортивной организации</w:t>
      </w:r>
    </w:p>
    <w:p w14:paraId="7B43E829" w14:textId="1E61EBAB" w:rsidR="00EB61B6" w:rsidRP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40. </w:t>
      </w:r>
      <w:r w:rsidR="00EB61B6" w:rsidRPr="00EB61B6">
        <w:rPr>
          <w:rFonts w:ascii="Times New Roman" w:eastAsia="Times New Roman" w:hAnsi="Times New Roman" w:cs="Times New Roman"/>
          <w:color w:val="000000"/>
          <w:sz w:val="28"/>
          <w:szCs w:val="28"/>
          <w:lang w:eastAsia="ru-RU"/>
        </w:rPr>
        <w:t>Критерии оценки инвестиционного проекта</w:t>
      </w:r>
    </w:p>
    <w:p w14:paraId="772E5D95" w14:textId="2D9AC747" w:rsidR="00EB61B6" w:rsidRPr="00EB61B6" w:rsidRDefault="002324B0" w:rsidP="00DF4637">
      <w:pPr>
        <w:widowControl w:val="0"/>
        <w:shd w:val="clear" w:color="auto" w:fill="FFFFFF"/>
        <w:tabs>
          <w:tab w:val="left" w:pos="715"/>
        </w:tabs>
        <w:autoSpaceDE w:val="0"/>
        <w:autoSpaceDN w:val="0"/>
        <w:adjustRightInd w:val="0"/>
        <w:spacing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41. </w:t>
      </w:r>
      <w:r w:rsidR="00EB61B6" w:rsidRPr="00EB61B6">
        <w:rPr>
          <w:rFonts w:ascii="Times New Roman" w:eastAsia="Times New Roman" w:hAnsi="Times New Roman" w:cs="Times New Roman"/>
          <w:color w:val="000000"/>
          <w:sz w:val="28"/>
          <w:szCs w:val="28"/>
          <w:lang w:eastAsia="ru-RU"/>
        </w:rPr>
        <w:t>Международные аспекты финансового менеджмента</w:t>
      </w:r>
    </w:p>
    <w:p w14:paraId="48C92486" w14:textId="191E0C7E" w:rsidR="00EB61B6" w:rsidRP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42. </w:t>
      </w:r>
      <w:r w:rsidR="00EB61B6" w:rsidRPr="00EB61B6">
        <w:rPr>
          <w:rFonts w:ascii="Times New Roman" w:eastAsia="Times New Roman" w:hAnsi="Times New Roman" w:cs="Times New Roman"/>
          <w:color w:val="000000"/>
          <w:sz w:val="28"/>
          <w:szCs w:val="28"/>
          <w:lang w:eastAsia="ru-RU"/>
        </w:rPr>
        <w:t>Банкротство и финансовая реструктуризация</w:t>
      </w:r>
      <w:r>
        <w:rPr>
          <w:rFonts w:ascii="Times New Roman" w:eastAsia="Times New Roman" w:hAnsi="Times New Roman" w:cs="Times New Roman"/>
          <w:color w:val="000000"/>
          <w:sz w:val="28"/>
          <w:szCs w:val="28"/>
          <w:lang w:eastAsia="ru-RU"/>
        </w:rPr>
        <w:t xml:space="preserve"> </w:t>
      </w:r>
      <w:r w:rsidRPr="002324B0">
        <w:rPr>
          <w:rFonts w:ascii="Times New Roman" w:eastAsia="Times New Roman" w:hAnsi="Times New Roman" w:cs="Times New Roman"/>
          <w:color w:val="000000"/>
          <w:sz w:val="28"/>
          <w:szCs w:val="28"/>
          <w:lang w:eastAsia="ru-RU"/>
        </w:rPr>
        <w:t>спортивной организации</w:t>
      </w:r>
    </w:p>
    <w:p w14:paraId="5C39EAFC" w14:textId="30D1F166" w:rsidR="00EB61B6" w:rsidRPr="00EB61B6" w:rsidRDefault="002324B0" w:rsidP="00DF4637">
      <w:pPr>
        <w:widowControl w:val="0"/>
        <w:shd w:val="clear" w:color="auto" w:fill="FFFFFF"/>
        <w:tabs>
          <w:tab w:val="left" w:pos="715"/>
        </w:tabs>
        <w:autoSpaceDE w:val="0"/>
        <w:autoSpaceDN w:val="0"/>
        <w:adjustRightInd w:val="0"/>
        <w:spacing w:after="0" w:line="480" w:lineRule="exact"/>
        <w:jc w:val="both"/>
        <w:rPr>
          <w:rFonts w:ascii="Times New Roman" w:eastAsiaTheme="minorEastAsia" w:hAnsi="Times New Roman" w:cs="Times New Roman"/>
          <w:color w:val="000000"/>
          <w:spacing w:val="-3"/>
          <w:sz w:val="28"/>
          <w:szCs w:val="28"/>
          <w:lang w:eastAsia="ru-RU"/>
        </w:rPr>
      </w:pPr>
      <w:r>
        <w:rPr>
          <w:rFonts w:ascii="Times New Roman" w:eastAsia="Times New Roman" w:hAnsi="Times New Roman" w:cs="Times New Roman"/>
          <w:color w:val="000000"/>
          <w:sz w:val="28"/>
          <w:szCs w:val="28"/>
          <w:lang w:eastAsia="ru-RU"/>
        </w:rPr>
        <w:t xml:space="preserve">43. </w:t>
      </w:r>
      <w:r w:rsidR="00EB61B6" w:rsidRPr="00EB61B6">
        <w:rPr>
          <w:rFonts w:ascii="Times New Roman" w:eastAsia="Times New Roman" w:hAnsi="Times New Roman" w:cs="Times New Roman"/>
          <w:color w:val="000000"/>
          <w:sz w:val="28"/>
          <w:szCs w:val="28"/>
          <w:lang w:eastAsia="ru-RU"/>
        </w:rPr>
        <w:t>Лизинговые платежи как вид долгосрочного кредитования</w:t>
      </w:r>
    </w:p>
    <w:p w14:paraId="34F8B39E" w14:textId="068C87BC" w:rsidR="00EB61B6" w:rsidRP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44. </w:t>
      </w:r>
      <w:r w:rsidR="00EB61B6" w:rsidRPr="00EB61B6">
        <w:rPr>
          <w:rFonts w:ascii="Times New Roman" w:eastAsia="Times New Roman" w:hAnsi="Times New Roman" w:cs="Times New Roman"/>
          <w:color w:val="000000"/>
          <w:sz w:val="28"/>
          <w:szCs w:val="28"/>
          <w:lang w:eastAsia="ru-RU"/>
        </w:rPr>
        <w:t>Организационно-правовые формы ведения бизнеса</w:t>
      </w:r>
      <w:r>
        <w:rPr>
          <w:rFonts w:ascii="Times New Roman" w:eastAsia="Times New Roman" w:hAnsi="Times New Roman" w:cs="Times New Roman"/>
          <w:color w:val="000000"/>
          <w:sz w:val="28"/>
          <w:szCs w:val="28"/>
          <w:lang w:eastAsia="ru-RU"/>
        </w:rPr>
        <w:t xml:space="preserve"> </w:t>
      </w:r>
      <w:r w:rsidRPr="002324B0">
        <w:rPr>
          <w:rFonts w:ascii="Times New Roman" w:eastAsia="Times New Roman" w:hAnsi="Times New Roman" w:cs="Times New Roman"/>
          <w:color w:val="000000"/>
          <w:sz w:val="28"/>
          <w:szCs w:val="28"/>
          <w:lang w:eastAsia="ru-RU"/>
        </w:rPr>
        <w:t xml:space="preserve">спортивной </w:t>
      </w:r>
      <w:r w:rsidRPr="002324B0">
        <w:rPr>
          <w:rFonts w:ascii="Times New Roman" w:eastAsia="Times New Roman" w:hAnsi="Times New Roman" w:cs="Times New Roman"/>
          <w:color w:val="000000"/>
          <w:sz w:val="28"/>
          <w:szCs w:val="28"/>
          <w:lang w:eastAsia="ru-RU"/>
        </w:rPr>
        <w:lastRenderedPageBreak/>
        <w:t>организации</w:t>
      </w:r>
    </w:p>
    <w:p w14:paraId="440F87B8" w14:textId="583FED78" w:rsidR="00EB61B6" w:rsidRPr="00EB61B6" w:rsidRDefault="002324B0" w:rsidP="00DF4637">
      <w:pPr>
        <w:widowControl w:val="0"/>
        <w:shd w:val="clear" w:color="auto" w:fill="FFFFFF"/>
        <w:tabs>
          <w:tab w:val="left" w:pos="715"/>
        </w:tabs>
        <w:autoSpaceDE w:val="0"/>
        <w:autoSpaceDN w:val="0"/>
        <w:adjustRightInd w:val="0"/>
        <w:spacing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 xml:space="preserve">45. </w:t>
      </w:r>
      <w:r w:rsidR="00EB61B6" w:rsidRPr="00EB61B6">
        <w:rPr>
          <w:rFonts w:ascii="Times New Roman" w:eastAsia="Times New Roman" w:hAnsi="Times New Roman" w:cs="Times New Roman"/>
          <w:color w:val="000000"/>
          <w:spacing w:val="-2"/>
          <w:sz w:val="28"/>
          <w:szCs w:val="28"/>
          <w:lang w:eastAsia="ru-RU"/>
        </w:rPr>
        <w:t>Финансовые риски: виды, сущность и способы их снижения</w:t>
      </w:r>
    </w:p>
    <w:p w14:paraId="22D67716" w14:textId="2785FAF3" w:rsidR="00EB61B6" w:rsidRP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46. </w:t>
      </w:r>
      <w:r w:rsidR="00EB61B6" w:rsidRPr="00EB61B6">
        <w:rPr>
          <w:rFonts w:ascii="Times New Roman" w:eastAsia="Times New Roman" w:hAnsi="Times New Roman" w:cs="Times New Roman"/>
          <w:color w:val="000000"/>
          <w:sz w:val="28"/>
          <w:szCs w:val="28"/>
          <w:lang w:eastAsia="ru-RU"/>
        </w:rPr>
        <w:t>Сущность и этапы управления инвестициями</w:t>
      </w:r>
    </w:p>
    <w:p w14:paraId="18A34749" w14:textId="1F92ED48" w:rsidR="00EB61B6" w:rsidRP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47. </w:t>
      </w:r>
      <w:r w:rsidR="00EB61B6" w:rsidRPr="00EB61B6">
        <w:rPr>
          <w:rFonts w:ascii="Times New Roman" w:eastAsia="Times New Roman" w:hAnsi="Times New Roman" w:cs="Times New Roman"/>
          <w:color w:val="000000"/>
          <w:sz w:val="28"/>
          <w:szCs w:val="28"/>
          <w:lang w:eastAsia="ru-RU"/>
        </w:rPr>
        <w:t xml:space="preserve">Управление денежными потоками </w:t>
      </w:r>
      <w:r w:rsidRPr="002324B0">
        <w:rPr>
          <w:rFonts w:ascii="Times New Roman" w:eastAsia="Times New Roman" w:hAnsi="Times New Roman" w:cs="Times New Roman"/>
          <w:color w:val="000000"/>
          <w:sz w:val="28"/>
          <w:szCs w:val="28"/>
          <w:lang w:eastAsia="ru-RU"/>
        </w:rPr>
        <w:t>спортивной организации</w:t>
      </w:r>
    </w:p>
    <w:p w14:paraId="4AF26927" w14:textId="6E1FFF1A" w:rsidR="00EB61B6" w:rsidRPr="00EB61B6" w:rsidRDefault="002324B0" w:rsidP="00DF4637">
      <w:pPr>
        <w:widowControl w:val="0"/>
        <w:shd w:val="clear" w:color="auto" w:fill="FFFFFF"/>
        <w:tabs>
          <w:tab w:val="left" w:pos="715"/>
        </w:tabs>
        <w:autoSpaceDE w:val="0"/>
        <w:autoSpaceDN w:val="0"/>
        <w:adjustRightInd w:val="0"/>
        <w:spacing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48. </w:t>
      </w:r>
      <w:r w:rsidR="00EB61B6" w:rsidRPr="00EB61B6">
        <w:rPr>
          <w:rFonts w:ascii="Times New Roman" w:eastAsia="Times New Roman" w:hAnsi="Times New Roman" w:cs="Times New Roman"/>
          <w:color w:val="000000"/>
          <w:sz w:val="28"/>
          <w:szCs w:val="28"/>
          <w:lang w:eastAsia="ru-RU"/>
        </w:rPr>
        <w:t xml:space="preserve">Собственные источники финансирования </w:t>
      </w:r>
      <w:r w:rsidRPr="002324B0">
        <w:rPr>
          <w:rFonts w:ascii="Times New Roman" w:eastAsia="Times New Roman" w:hAnsi="Times New Roman" w:cs="Times New Roman"/>
          <w:color w:val="000000"/>
          <w:sz w:val="28"/>
          <w:szCs w:val="28"/>
          <w:lang w:eastAsia="ru-RU"/>
        </w:rPr>
        <w:t>спортивной организации</w:t>
      </w:r>
    </w:p>
    <w:p w14:paraId="50B8C865" w14:textId="7D659CD9" w:rsid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49. </w:t>
      </w:r>
      <w:r w:rsidR="00EB61B6" w:rsidRPr="00EB61B6">
        <w:rPr>
          <w:rFonts w:ascii="Times New Roman" w:eastAsia="Times New Roman" w:hAnsi="Times New Roman" w:cs="Times New Roman"/>
          <w:color w:val="000000"/>
          <w:sz w:val="28"/>
          <w:szCs w:val="28"/>
          <w:lang w:eastAsia="ru-RU"/>
        </w:rPr>
        <w:t>Управление структурой капитала</w:t>
      </w:r>
      <w:r>
        <w:rPr>
          <w:rFonts w:ascii="Times New Roman" w:eastAsia="Times New Roman" w:hAnsi="Times New Roman" w:cs="Times New Roman"/>
          <w:color w:val="000000"/>
          <w:sz w:val="28"/>
          <w:szCs w:val="28"/>
          <w:lang w:eastAsia="ru-RU"/>
        </w:rPr>
        <w:t xml:space="preserve"> </w:t>
      </w:r>
      <w:r w:rsidRPr="002324B0">
        <w:rPr>
          <w:rFonts w:ascii="Times New Roman" w:eastAsia="Times New Roman" w:hAnsi="Times New Roman" w:cs="Times New Roman"/>
          <w:color w:val="000000"/>
          <w:sz w:val="28"/>
          <w:szCs w:val="28"/>
          <w:lang w:eastAsia="ru-RU"/>
        </w:rPr>
        <w:t>спортивной организации</w:t>
      </w:r>
    </w:p>
    <w:p w14:paraId="3E3F28DE" w14:textId="045B3214" w:rsidR="002324B0" w:rsidRPr="00EB61B6" w:rsidRDefault="002324B0" w:rsidP="00DF4637">
      <w:pPr>
        <w:widowControl w:val="0"/>
        <w:shd w:val="clear" w:color="auto" w:fill="FFFFFF"/>
        <w:tabs>
          <w:tab w:val="left" w:pos="715"/>
        </w:tabs>
        <w:autoSpaceDE w:val="0"/>
        <w:autoSpaceDN w:val="0"/>
        <w:adjustRightInd w:val="0"/>
        <w:spacing w:before="5" w:after="0" w:line="480" w:lineRule="exact"/>
        <w:jc w:val="both"/>
        <w:rPr>
          <w:rFonts w:ascii="Times New Roman" w:eastAsiaTheme="minorEastAsia" w:hAnsi="Times New Roman" w:cs="Times New Roman"/>
          <w:color w:val="000000"/>
          <w:spacing w:val="-2"/>
          <w:sz w:val="28"/>
          <w:szCs w:val="28"/>
          <w:lang w:eastAsia="ru-RU"/>
        </w:rPr>
      </w:pPr>
      <w:r>
        <w:rPr>
          <w:rFonts w:ascii="Times New Roman" w:eastAsia="Times New Roman" w:hAnsi="Times New Roman" w:cs="Times New Roman"/>
          <w:color w:val="000000"/>
          <w:sz w:val="28"/>
          <w:szCs w:val="28"/>
          <w:lang w:eastAsia="ru-RU"/>
        </w:rPr>
        <w:t xml:space="preserve">50. </w:t>
      </w:r>
      <w:r w:rsidRPr="002324B0">
        <w:rPr>
          <w:rFonts w:ascii="Times New Roman" w:eastAsia="Times New Roman" w:hAnsi="Times New Roman" w:cs="Times New Roman"/>
          <w:color w:val="000000"/>
          <w:sz w:val="28"/>
          <w:szCs w:val="28"/>
          <w:lang w:eastAsia="ru-RU"/>
        </w:rPr>
        <w:t>Выбор  оптимальной структуры капитала спортивной организации</w:t>
      </w:r>
    </w:p>
    <w:p w14:paraId="6B25B7C9" w14:textId="21E2219F" w:rsidR="00C567EA" w:rsidRDefault="00C567EA" w:rsidP="00497183">
      <w:pPr>
        <w:shd w:val="clear" w:color="auto" w:fill="FFFFFF"/>
        <w:spacing w:after="0" w:line="360" w:lineRule="auto"/>
        <w:jc w:val="both"/>
        <w:rPr>
          <w:rFonts w:ascii="Times New Roman" w:eastAsia="Times New Roman" w:hAnsi="Times New Roman" w:cs="Times New Roman"/>
          <w:sz w:val="28"/>
          <w:szCs w:val="28"/>
          <w:lang w:eastAsia="ru-RU"/>
        </w:rPr>
      </w:pPr>
    </w:p>
    <w:p w14:paraId="04186C9F" w14:textId="77777777" w:rsidR="001667BA" w:rsidRPr="00232B23" w:rsidRDefault="001667BA" w:rsidP="00232B23">
      <w:pPr>
        <w:pStyle w:val="1"/>
        <w:spacing w:line="360" w:lineRule="auto"/>
        <w:contextualSpacing/>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 xml:space="preserve">освоения </w:t>
      </w:r>
      <w:r w:rsidRPr="00232B23">
        <w:rPr>
          <w:rFonts w:ascii="Times New Roman" w:eastAsia="Calibri" w:hAnsi="Times New Roman" w:cs="Times New Roman"/>
          <w:b/>
          <w:bCs/>
          <w:color w:val="auto"/>
          <w:sz w:val="28"/>
          <w:szCs w:val="28"/>
          <w:lang w:eastAsia="ru-RU"/>
        </w:rPr>
        <w:t>дисциплины</w:t>
      </w:r>
    </w:p>
    <w:p w14:paraId="7D735ADB" w14:textId="77777777" w:rsidR="005A47C5" w:rsidRPr="00B74AEC" w:rsidRDefault="005A47C5" w:rsidP="005A47C5">
      <w:pPr>
        <w:pStyle w:val="Default"/>
        <w:tabs>
          <w:tab w:val="left" w:pos="1134"/>
        </w:tabs>
        <w:spacing w:line="360" w:lineRule="auto"/>
        <w:ind w:firstLine="709"/>
        <w:jc w:val="both"/>
        <w:rPr>
          <w:b/>
          <w:bCs/>
          <w:sz w:val="28"/>
          <w:szCs w:val="28"/>
        </w:rPr>
      </w:pPr>
      <w:bookmarkStart w:id="12" w:name="_Hlk118812437"/>
      <w:r w:rsidRPr="00B74AEC">
        <w:rPr>
          <w:b/>
          <w:bCs/>
          <w:sz w:val="28"/>
          <w:szCs w:val="28"/>
        </w:rPr>
        <w:t>Законодательные и нормативные акты</w:t>
      </w:r>
    </w:p>
    <w:p w14:paraId="4D717FCA" w14:textId="77777777" w:rsidR="005A47C5" w:rsidRPr="00B74AEC" w:rsidRDefault="005A47C5" w:rsidP="005A47C5">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16404885" w14:textId="77777777" w:rsidR="005A47C5" w:rsidRDefault="005A47C5" w:rsidP="005A47C5">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3B2ACB84" w14:textId="77777777" w:rsidR="005A47C5" w:rsidRDefault="005A47C5" w:rsidP="005A47C5">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73CE5F71" w14:textId="77777777" w:rsidR="005A47C5" w:rsidRDefault="005A47C5" w:rsidP="005A47C5">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4F305FBF" w14:textId="77777777" w:rsidR="005A47C5" w:rsidRDefault="005A47C5" w:rsidP="005A47C5">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0DD5F93B" w14:textId="77777777" w:rsidR="005A47C5" w:rsidRDefault="005A47C5" w:rsidP="005A47C5">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64C713EA" w14:textId="77777777" w:rsidR="005A47C5" w:rsidRPr="00B74AEC" w:rsidRDefault="005A47C5" w:rsidP="005A47C5">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«Об инвестиционных фондах» от 21.11. 2001г. №156- ФЗ </w:t>
      </w:r>
    </w:p>
    <w:p w14:paraId="4453DCC9" w14:textId="77777777" w:rsidR="005A47C5" w:rsidRPr="00B74AEC" w:rsidRDefault="005A47C5" w:rsidP="005A47C5">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26.10.2002 г. № 127-ФЗ (ред. от 02.07.2013)</w:t>
      </w:r>
      <w:r w:rsidRPr="00B74AEC">
        <w:rPr>
          <w:bCs/>
          <w:sz w:val="28"/>
          <w:szCs w:val="28"/>
        </w:rPr>
        <w:tab/>
        <w:t xml:space="preserve"> </w:t>
      </w:r>
    </w:p>
    <w:p w14:paraId="6049F09F" w14:textId="77777777" w:rsidR="005A47C5" w:rsidRPr="00B74AEC" w:rsidRDefault="005A47C5" w:rsidP="005A47C5">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0FA0E94B" w14:textId="77777777" w:rsidR="005A47C5" w:rsidRDefault="005A47C5" w:rsidP="005A47C5">
      <w:pPr>
        <w:pStyle w:val="Default"/>
        <w:tabs>
          <w:tab w:val="left" w:pos="1134"/>
        </w:tabs>
        <w:spacing w:line="360" w:lineRule="auto"/>
        <w:ind w:firstLine="709"/>
        <w:jc w:val="both"/>
        <w:rPr>
          <w:b/>
          <w:bCs/>
          <w:sz w:val="28"/>
          <w:szCs w:val="28"/>
        </w:rPr>
      </w:pPr>
    </w:p>
    <w:p w14:paraId="2B229A72" w14:textId="77777777" w:rsidR="005A47C5" w:rsidRPr="00F421A8" w:rsidRDefault="005A47C5" w:rsidP="005A47C5">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698BC3BB" w14:textId="77777777" w:rsidR="005A47C5" w:rsidRDefault="005A47C5" w:rsidP="005A47C5">
      <w:pPr>
        <w:pStyle w:val="Default"/>
        <w:tabs>
          <w:tab w:val="left" w:pos="1134"/>
        </w:tabs>
        <w:spacing w:line="360" w:lineRule="auto"/>
        <w:ind w:firstLine="709"/>
        <w:jc w:val="both"/>
        <w:rPr>
          <w:bCs/>
          <w:sz w:val="28"/>
          <w:szCs w:val="28"/>
        </w:rPr>
      </w:pPr>
      <w:r w:rsidRPr="00F421A8">
        <w:rPr>
          <w:bCs/>
          <w:sz w:val="28"/>
          <w:szCs w:val="28"/>
        </w:rPr>
        <w:t>1</w:t>
      </w:r>
      <w:r>
        <w:rPr>
          <w:bCs/>
          <w:sz w:val="28"/>
          <w:szCs w:val="28"/>
        </w:rPr>
        <w:t>0</w:t>
      </w:r>
      <w:r w:rsidRPr="00F421A8">
        <w:rPr>
          <w:bCs/>
          <w:sz w:val="28"/>
          <w:szCs w:val="28"/>
        </w:rPr>
        <w:t xml:space="preserve">. </w:t>
      </w:r>
      <w:r w:rsidRPr="00613D30">
        <w:rPr>
          <w:bCs/>
          <w:sz w:val="28"/>
          <w:szCs w:val="28"/>
        </w:rPr>
        <w:t>Морозко, Н.И. Финансовый менеджмент: учебное пособие / Н.И. Морозко, В.Ю. Диденко. - Москва: Инфра-М, 2013. - 224 с .- Текст : непосредственный. -  (Высшее образование: Бакалавриат). - То же. - 2018. - ЭБС ZNANIUM. - URL : https://znanium.com/catalog/product/965342 (дата обращения:22.04.2024). - Текст : электронный.</w:t>
      </w:r>
    </w:p>
    <w:p w14:paraId="31E0BF3E" w14:textId="77777777" w:rsidR="005A47C5" w:rsidRDefault="005A47C5" w:rsidP="005A47C5">
      <w:pPr>
        <w:pStyle w:val="Default"/>
        <w:tabs>
          <w:tab w:val="left" w:pos="1134"/>
        </w:tabs>
        <w:spacing w:line="360" w:lineRule="auto"/>
        <w:ind w:firstLine="709"/>
        <w:jc w:val="both"/>
        <w:rPr>
          <w:bCs/>
          <w:sz w:val="28"/>
          <w:szCs w:val="28"/>
        </w:rPr>
      </w:pPr>
      <w:r>
        <w:rPr>
          <w:bCs/>
          <w:sz w:val="28"/>
          <w:szCs w:val="28"/>
        </w:rPr>
        <w:t xml:space="preserve">11. </w:t>
      </w:r>
      <w:r w:rsidRPr="00200ECB">
        <w:rPr>
          <w:bCs/>
          <w:sz w:val="28"/>
          <w:szCs w:val="28"/>
        </w:rPr>
        <w:t>Финансовый менеджмент: проблемы и решения : учебник для вузов / А. З. Бобылева [и др.] ; под редакцией А. З. Бобылевой. — 4-е изд., перераб. и доп. — Москва : Издательство Юрайт, 2024. — 795 с. — (Высшее образование). — ISBN 978-5-534-17020-7. - Образовательная платформа Юрайт [сайт]. — URL: https://urait.ru/bcode/544978 (дата обращения: 04.04.2024). — Текст : электронный.</w:t>
      </w:r>
    </w:p>
    <w:p w14:paraId="16156CFE" w14:textId="77777777" w:rsidR="005A47C5" w:rsidRPr="001F3BAF" w:rsidRDefault="005A47C5" w:rsidP="005A47C5">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4F02F9FB" w14:textId="77777777" w:rsidR="005A47C5" w:rsidRPr="00F421A8" w:rsidRDefault="005A47C5" w:rsidP="005A47C5">
      <w:pPr>
        <w:pStyle w:val="Default"/>
        <w:tabs>
          <w:tab w:val="left" w:pos="1134"/>
        </w:tabs>
        <w:spacing w:line="360" w:lineRule="auto"/>
        <w:ind w:firstLine="709"/>
        <w:jc w:val="both"/>
        <w:rPr>
          <w:bCs/>
          <w:sz w:val="28"/>
          <w:szCs w:val="28"/>
        </w:rPr>
      </w:pPr>
      <w:r w:rsidRPr="00F421A8">
        <w:rPr>
          <w:bCs/>
          <w:sz w:val="28"/>
          <w:szCs w:val="28"/>
        </w:rPr>
        <w:t>1</w:t>
      </w:r>
      <w:r>
        <w:rPr>
          <w:bCs/>
          <w:sz w:val="28"/>
          <w:szCs w:val="28"/>
        </w:rPr>
        <w:t>2</w:t>
      </w:r>
      <w:r w:rsidRPr="00F421A8">
        <w:rPr>
          <w:bCs/>
          <w:sz w:val="28"/>
          <w:szCs w:val="28"/>
        </w:rPr>
        <w:t xml:space="preserve">. </w:t>
      </w:r>
      <w:r w:rsidRPr="00B241E1">
        <w:rPr>
          <w:bCs/>
          <w:sz w:val="28"/>
          <w:szCs w:val="28"/>
        </w:rPr>
        <w:t>Морозко Н.И. Современные концепции финансового менеджмента: учебник для направлений магистратуры "Менеджмент"и "Экономика" / Н.И. Морозко, Н.И. Морозко, В.Ю. Диденко; Финуниверситет. - Москва: Кнорус, 2021. - 252 с. - (Магистратура). — Текст : непосредственный. - То же. - ЭБС BOOK.ru. - URL: https://book.ru/book/941832 (дата обращения:  22.04.2024). — Текст : электронный.</w:t>
      </w:r>
    </w:p>
    <w:p w14:paraId="403CE461" w14:textId="77777777" w:rsidR="005A47C5" w:rsidRDefault="005A47C5" w:rsidP="005A47C5">
      <w:pPr>
        <w:pStyle w:val="Default"/>
        <w:tabs>
          <w:tab w:val="left" w:pos="1134"/>
        </w:tabs>
        <w:spacing w:line="360" w:lineRule="auto"/>
        <w:ind w:firstLine="709"/>
        <w:jc w:val="both"/>
        <w:rPr>
          <w:bCs/>
          <w:sz w:val="28"/>
          <w:szCs w:val="28"/>
        </w:rPr>
      </w:pPr>
      <w:r>
        <w:rPr>
          <w:bCs/>
          <w:sz w:val="28"/>
          <w:szCs w:val="28"/>
        </w:rPr>
        <w:t xml:space="preserve">13. </w:t>
      </w:r>
      <w:r w:rsidRPr="00B241E1">
        <w:rPr>
          <w:bCs/>
          <w:sz w:val="28"/>
          <w:szCs w:val="28"/>
        </w:rPr>
        <w:t>Морозко, Н.И. Финансовый менеджмент в малом бизнесе: учебник для студентов вузов, обучающихся по направлению подготовки "Экономика", "Менеджмент" (квалификация (степень) "магистр" / Н.И. Морозко, Н.И. Морозко, В.Ю. Диденко; Финуниверситет. — Москва: Инфра-М, 2022. — 348 с.: ил. — (Высшее образование: Магистратура). — DOI 10.12737/1862677. - ISBN 978-5-16-017587-4. - Текст : непосредственный. - То же. - 2023. - ЭБС ZNANIUM. - URL: https://znanium.com/catalog/product/2049700 (дата обращения: 22.04.2024). – Текст : электронный.</w:t>
      </w:r>
    </w:p>
    <w:p w14:paraId="7B12410A" w14:textId="77777777" w:rsidR="005A47C5" w:rsidRDefault="005A47C5" w:rsidP="005A47C5">
      <w:pPr>
        <w:pStyle w:val="Default"/>
        <w:tabs>
          <w:tab w:val="left" w:pos="1134"/>
        </w:tabs>
        <w:spacing w:line="360" w:lineRule="auto"/>
        <w:ind w:firstLine="709"/>
        <w:jc w:val="both"/>
        <w:rPr>
          <w:bCs/>
          <w:sz w:val="28"/>
          <w:szCs w:val="28"/>
        </w:rPr>
      </w:pPr>
      <w:r w:rsidRPr="00F421A8">
        <w:rPr>
          <w:bCs/>
          <w:sz w:val="28"/>
          <w:szCs w:val="28"/>
        </w:rPr>
        <w:lastRenderedPageBreak/>
        <w:t>1</w:t>
      </w:r>
      <w:r>
        <w:rPr>
          <w:bCs/>
          <w:sz w:val="28"/>
          <w:szCs w:val="28"/>
        </w:rPr>
        <w:t>5</w:t>
      </w:r>
      <w:r w:rsidRPr="00F421A8">
        <w:rPr>
          <w:bCs/>
          <w:sz w:val="28"/>
          <w:szCs w:val="28"/>
        </w:rPr>
        <w:t xml:space="preserve">. </w:t>
      </w:r>
      <w:r w:rsidRPr="00B241E1">
        <w:rPr>
          <w:bCs/>
          <w:sz w:val="28"/>
          <w:szCs w:val="28"/>
        </w:rPr>
        <w:t>Симоненко, Н.Н. Краткосрочная и долгосрочная финансовая политика фирмы : учебник / Н. Н. Симоненко, В. Н. Симоненко. — Москва : Магистр : ИНФРА-М, 2022. — 512 с. - ЭБС ZNANIUM. - URL: https://znanium.com/catalog/product/1843596 (дата обращения: 22.04.2024). – Текст : электронный.</w:t>
      </w:r>
    </w:p>
    <w:p w14:paraId="06561ABE" w14:textId="77777777" w:rsidR="005A47C5" w:rsidRPr="001F3BAF" w:rsidRDefault="005A47C5" w:rsidP="005A47C5">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304C931D" w14:textId="77777777" w:rsidR="005A47C5" w:rsidRPr="00B74AEC" w:rsidRDefault="005A47C5" w:rsidP="005A47C5">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04B479D5" w14:textId="77777777" w:rsidR="005A47C5" w:rsidRPr="00B74AEC" w:rsidRDefault="005A47C5" w:rsidP="005A47C5">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1AB29FFF" w14:textId="77777777" w:rsidR="005A47C5" w:rsidRPr="00B74AEC" w:rsidRDefault="005A47C5" w:rsidP="005A47C5">
      <w:pPr>
        <w:pStyle w:val="Default"/>
        <w:tabs>
          <w:tab w:val="left" w:pos="1134"/>
        </w:tabs>
        <w:spacing w:line="360" w:lineRule="auto"/>
        <w:ind w:firstLine="709"/>
        <w:jc w:val="both"/>
        <w:rPr>
          <w:bCs/>
          <w:sz w:val="28"/>
          <w:szCs w:val="28"/>
        </w:rPr>
      </w:pPr>
      <w:r w:rsidRPr="00B74AEC">
        <w:rPr>
          <w:bCs/>
          <w:sz w:val="28"/>
          <w:szCs w:val="28"/>
        </w:rPr>
        <w:t>3. www. minfin.ru - официальный сайт Министерства финансов РФ</w:t>
      </w:r>
    </w:p>
    <w:p w14:paraId="51B0B547" w14:textId="77777777" w:rsidR="005A47C5" w:rsidRPr="00B74AEC" w:rsidRDefault="005A47C5" w:rsidP="005A47C5">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0327551D" w14:textId="77777777" w:rsidR="005A47C5" w:rsidRPr="00B74AEC" w:rsidRDefault="005A47C5" w:rsidP="005A47C5">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16F8F7BA" w14:textId="77777777" w:rsidR="005A47C5" w:rsidRPr="00B74AEC" w:rsidRDefault="005A47C5" w:rsidP="005A47C5">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68446B45" w14:textId="77777777" w:rsidR="005A47C5" w:rsidRPr="00B74AEC" w:rsidRDefault="005A47C5" w:rsidP="005A47C5">
      <w:pPr>
        <w:pStyle w:val="Default"/>
        <w:tabs>
          <w:tab w:val="left" w:pos="1134"/>
        </w:tabs>
        <w:spacing w:line="360" w:lineRule="auto"/>
        <w:ind w:firstLine="709"/>
        <w:jc w:val="both"/>
        <w:rPr>
          <w:bCs/>
          <w:sz w:val="28"/>
          <w:szCs w:val="28"/>
        </w:rPr>
      </w:pPr>
      <w:r w:rsidRPr="00B74AEC">
        <w:rPr>
          <w:bCs/>
          <w:sz w:val="28"/>
          <w:szCs w:val="28"/>
        </w:rPr>
        <w:t>7. www. rts.ru - официальный сайт Московской Биржи</w:t>
      </w:r>
    </w:p>
    <w:p w14:paraId="23D41899" w14:textId="77777777" w:rsidR="005A47C5" w:rsidRPr="00B74AEC" w:rsidRDefault="005A47C5" w:rsidP="005A47C5">
      <w:pPr>
        <w:pStyle w:val="Default"/>
        <w:tabs>
          <w:tab w:val="left" w:pos="1134"/>
        </w:tabs>
        <w:spacing w:line="360" w:lineRule="auto"/>
        <w:ind w:firstLine="709"/>
        <w:jc w:val="both"/>
        <w:rPr>
          <w:bCs/>
          <w:sz w:val="28"/>
          <w:szCs w:val="28"/>
        </w:rPr>
      </w:pPr>
      <w:r w:rsidRPr="00B74AEC">
        <w:rPr>
          <w:bCs/>
          <w:sz w:val="28"/>
          <w:szCs w:val="28"/>
        </w:rPr>
        <w:t>8. www.bcg.ru – официальный сайт компании TheBostonConsultingGroup (BCG) в России</w:t>
      </w:r>
    </w:p>
    <w:p w14:paraId="1AC079F4" w14:textId="77777777" w:rsidR="005A47C5" w:rsidRPr="00B74AEC" w:rsidRDefault="005A47C5" w:rsidP="005A47C5">
      <w:pPr>
        <w:pStyle w:val="Default"/>
        <w:tabs>
          <w:tab w:val="left" w:pos="1134"/>
        </w:tabs>
        <w:spacing w:line="360" w:lineRule="auto"/>
        <w:ind w:firstLine="709"/>
        <w:jc w:val="both"/>
        <w:rPr>
          <w:bCs/>
          <w:sz w:val="28"/>
          <w:szCs w:val="28"/>
        </w:rPr>
      </w:pPr>
      <w:r w:rsidRPr="00B74AEC">
        <w:rPr>
          <w:bCs/>
          <w:sz w:val="28"/>
          <w:szCs w:val="28"/>
        </w:rPr>
        <w:t>9. www.fd.ru - официальный сайт журнала «Финансовый директор»</w:t>
      </w:r>
    </w:p>
    <w:p w14:paraId="65134D58" w14:textId="77777777" w:rsidR="005A47C5" w:rsidRPr="00B74AEC" w:rsidRDefault="005A47C5" w:rsidP="005A47C5">
      <w:pPr>
        <w:pStyle w:val="Default"/>
        <w:tabs>
          <w:tab w:val="left" w:pos="1134"/>
        </w:tabs>
        <w:spacing w:line="360" w:lineRule="auto"/>
        <w:ind w:firstLine="709"/>
        <w:jc w:val="both"/>
        <w:rPr>
          <w:bCs/>
          <w:sz w:val="28"/>
          <w:szCs w:val="28"/>
        </w:rPr>
      </w:pPr>
      <w:r w:rsidRPr="00B74AEC">
        <w:rPr>
          <w:bCs/>
          <w:sz w:val="28"/>
          <w:szCs w:val="28"/>
        </w:rPr>
        <w:t>10. www.finman.ru - официальный сайт журнала «Финансовый менеджмент»</w:t>
      </w:r>
    </w:p>
    <w:p w14:paraId="308B22A7" w14:textId="77777777" w:rsidR="005A47C5" w:rsidRPr="00B74AEC" w:rsidRDefault="005A47C5" w:rsidP="005A47C5">
      <w:pPr>
        <w:pStyle w:val="Default"/>
        <w:tabs>
          <w:tab w:val="left" w:pos="1134"/>
        </w:tabs>
        <w:spacing w:line="360" w:lineRule="auto"/>
        <w:ind w:firstLine="709"/>
        <w:jc w:val="both"/>
        <w:rPr>
          <w:bCs/>
          <w:sz w:val="28"/>
          <w:szCs w:val="28"/>
        </w:rPr>
      </w:pPr>
      <w:r w:rsidRPr="00B74AEC">
        <w:rPr>
          <w:bCs/>
          <w:sz w:val="28"/>
          <w:szCs w:val="28"/>
        </w:rPr>
        <w:t>11. www.cfin.ru. – Корпоративный менеджмент /Информационный интернет-проект</w:t>
      </w:r>
    </w:p>
    <w:p w14:paraId="64BD39E8" w14:textId="77777777" w:rsidR="005A47C5" w:rsidRPr="00B74AEC" w:rsidRDefault="005A47C5" w:rsidP="005A47C5">
      <w:pPr>
        <w:pStyle w:val="Default"/>
        <w:tabs>
          <w:tab w:val="left" w:pos="1134"/>
        </w:tabs>
        <w:spacing w:line="360" w:lineRule="auto"/>
        <w:ind w:firstLine="709"/>
        <w:jc w:val="both"/>
        <w:rPr>
          <w:bCs/>
          <w:sz w:val="28"/>
          <w:szCs w:val="28"/>
        </w:rPr>
      </w:pPr>
      <w:r w:rsidRPr="00B74AEC">
        <w:rPr>
          <w:bCs/>
          <w:sz w:val="28"/>
          <w:szCs w:val="28"/>
        </w:rPr>
        <w:t xml:space="preserve">12. www.akdi.ru. </w:t>
      </w:r>
      <w:r w:rsidRPr="00B74AEC">
        <w:rPr>
          <w:bCs/>
          <w:sz w:val="28"/>
          <w:szCs w:val="28"/>
        </w:rPr>
        <w:tab/>
        <w:t>«Экономика и жизнь». Интернет-сервер</w:t>
      </w:r>
    </w:p>
    <w:p w14:paraId="4A635FEF" w14:textId="77777777" w:rsidR="005A47C5" w:rsidRPr="00B74AEC" w:rsidRDefault="005A47C5" w:rsidP="005A47C5">
      <w:pPr>
        <w:pStyle w:val="Default"/>
        <w:tabs>
          <w:tab w:val="left" w:pos="1134"/>
        </w:tabs>
        <w:spacing w:line="360" w:lineRule="auto"/>
        <w:ind w:firstLine="709"/>
        <w:jc w:val="both"/>
        <w:rPr>
          <w:bCs/>
          <w:sz w:val="28"/>
          <w:szCs w:val="28"/>
        </w:rPr>
      </w:pPr>
      <w:r w:rsidRPr="00B74AEC">
        <w:rPr>
          <w:bCs/>
          <w:sz w:val="28"/>
          <w:szCs w:val="28"/>
        </w:rPr>
        <w:t>13.</w:t>
      </w:r>
      <w:r w:rsidRPr="00B74AEC">
        <w:rPr>
          <w:bCs/>
          <w:sz w:val="28"/>
          <w:szCs w:val="28"/>
        </w:rPr>
        <w:tab/>
        <w:t>www.appraiser.ru. Портал для специалистов в области оценки</w:t>
      </w:r>
    </w:p>
    <w:p w14:paraId="616427D1" w14:textId="77777777" w:rsidR="005A47C5" w:rsidRPr="00B74AEC" w:rsidRDefault="005A47C5" w:rsidP="005A47C5">
      <w:pPr>
        <w:pStyle w:val="Default"/>
        <w:tabs>
          <w:tab w:val="left" w:pos="1134"/>
        </w:tabs>
        <w:spacing w:line="360" w:lineRule="auto"/>
        <w:ind w:firstLine="709"/>
        <w:jc w:val="both"/>
        <w:rPr>
          <w:bCs/>
          <w:sz w:val="28"/>
          <w:szCs w:val="28"/>
        </w:rPr>
      </w:pPr>
      <w:r w:rsidRPr="00B74AEC">
        <w:rPr>
          <w:bCs/>
          <w:sz w:val="28"/>
          <w:szCs w:val="28"/>
        </w:rPr>
        <w:t>14.</w:t>
      </w:r>
      <w:r w:rsidRPr="00B74AEC">
        <w:rPr>
          <w:bCs/>
          <w:sz w:val="28"/>
          <w:szCs w:val="28"/>
        </w:rPr>
        <w:tab/>
        <w:t>www.bibliotekar.ru.  Электронная библиотека</w:t>
      </w:r>
    </w:p>
    <w:p w14:paraId="5A586E84" w14:textId="77777777" w:rsidR="005A47C5" w:rsidRPr="00B74AEC" w:rsidRDefault="005A47C5" w:rsidP="005A47C5">
      <w:pPr>
        <w:pStyle w:val="Default"/>
        <w:tabs>
          <w:tab w:val="left" w:pos="1134"/>
        </w:tabs>
        <w:spacing w:line="360" w:lineRule="auto"/>
        <w:ind w:firstLine="709"/>
        <w:jc w:val="both"/>
        <w:rPr>
          <w:bCs/>
          <w:sz w:val="28"/>
          <w:szCs w:val="28"/>
        </w:rPr>
      </w:pPr>
      <w:r w:rsidRPr="00B74AEC">
        <w:rPr>
          <w:bCs/>
          <w:sz w:val="28"/>
          <w:szCs w:val="28"/>
        </w:rPr>
        <w:t>15.</w:t>
      </w:r>
      <w:r w:rsidRPr="00B74AEC">
        <w:rPr>
          <w:bCs/>
          <w:sz w:val="28"/>
          <w:szCs w:val="28"/>
        </w:rPr>
        <w:tab/>
        <w:t>www.big.spb.ru. Сайт компании БИГ-Петербург</w:t>
      </w:r>
    </w:p>
    <w:p w14:paraId="0D94A5E2" w14:textId="77777777" w:rsidR="005A47C5" w:rsidRDefault="005A47C5" w:rsidP="005A47C5">
      <w:pPr>
        <w:pStyle w:val="Default"/>
        <w:tabs>
          <w:tab w:val="left" w:pos="1134"/>
        </w:tabs>
        <w:spacing w:line="360" w:lineRule="auto"/>
        <w:ind w:firstLine="709"/>
        <w:jc w:val="both"/>
        <w:rPr>
          <w:bCs/>
          <w:sz w:val="28"/>
          <w:szCs w:val="28"/>
        </w:rPr>
      </w:pPr>
      <w:r w:rsidRPr="00B74AEC">
        <w:rPr>
          <w:bCs/>
          <w:sz w:val="28"/>
          <w:szCs w:val="28"/>
        </w:rPr>
        <w:t>16.</w:t>
      </w:r>
      <w:r w:rsidRPr="00B74AEC">
        <w:rPr>
          <w:bCs/>
          <w:sz w:val="28"/>
          <w:szCs w:val="28"/>
        </w:rPr>
        <w:tab/>
        <w:t>www.cfo-russia.ru. CFO Россия - информационный портал независимого сообщества топ-менеджеров</w:t>
      </w:r>
    </w:p>
    <w:p w14:paraId="1AAC801B" w14:textId="77777777" w:rsidR="005A47C5" w:rsidRDefault="005A47C5" w:rsidP="005A47C5">
      <w:pPr>
        <w:pStyle w:val="Default"/>
        <w:tabs>
          <w:tab w:val="left" w:pos="1134"/>
        </w:tabs>
        <w:spacing w:line="360" w:lineRule="auto"/>
        <w:ind w:firstLine="709"/>
        <w:jc w:val="both"/>
        <w:rPr>
          <w:bCs/>
          <w:sz w:val="28"/>
          <w:szCs w:val="28"/>
        </w:rPr>
      </w:pPr>
      <w:r w:rsidRPr="0042400C">
        <w:rPr>
          <w:bCs/>
          <w:sz w:val="28"/>
          <w:szCs w:val="28"/>
        </w:rPr>
        <w:t xml:space="preserve">17. </w:t>
      </w:r>
      <w:r w:rsidRPr="00B74AEC">
        <w:rPr>
          <w:bCs/>
          <w:sz w:val="28"/>
          <w:szCs w:val="28"/>
        </w:rPr>
        <w:t>www.risk-online.ru Журнал «РИСК: Ресурсы, Информация, Снабжение,</w:t>
      </w:r>
      <w:r w:rsidRPr="0042400C">
        <w:rPr>
          <w:bCs/>
          <w:sz w:val="28"/>
          <w:szCs w:val="28"/>
        </w:rPr>
        <w:t xml:space="preserve"> </w:t>
      </w:r>
      <w:r w:rsidRPr="00B74AEC">
        <w:rPr>
          <w:bCs/>
          <w:sz w:val="28"/>
          <w:szCs w:val="28"/>
        </w:rPr>
        <w:t>Конкуренция» - аналитический журнал</w:t>
      </w:r>
    </w:p>
    <w:p w14:paraId="66BB5DB4" w14:textId="77777777" w:rsidR="005A47C5" w:rsidRPr="005A47C5" w:rsidRDefault="005A47C5" w:rsidP="005A47C5">
      <w:pPr>
        <w:pStyle w:val="Default"/>
        <w:tabs>
          <w:tab w:val="left" w:pos="1134"/>
        </w:tabs>
        <w:spacing w:line="360" w:lineRule="auto"/>
        <w:ind w:firstLine="709"/>
        <w:jc w:val="both"/>
        <w:rPr>
          <w:bCs/>
          <w:sz w:val="28"/>
          <w:szCs w:val="28"/>
        </w:rPr>
      </w:pPr>
      <w:r w:rsidRPr="005A47C5">
        <w:rPr>
          <w:bCs/>
          <w:sz w:val="28"/>
          <w:szCs w:val="28"/>
        </w:rPr>
        <w:t>18</w:t>
      </w:r>
      <w:r>
        <w:rPr>
          <w:bCs/>
          <w:sz w:val="28"/>
          <w:szCs w:val="28"/>
        </w:rPr>
        <w:t>.</w:t>
      </w:r>
      <w:r w:rsidRPr="00717F56">
        <w:t xml:space="preserve"> </w:t>
      </w:r>
      <w:r>
        <w:rPr>
          <w:bCs/>
          <w:sz w:val="28"/>
          <w:szCs w:val="28"/>
        </w:rPr>
        <w:t>Электронные ресурсы БИК</w:t>
      </w:r>
      <w:r w:rsidRPr="005A47C5">
        <w:rPr>
          <w:bCs/>
          <w:sz w:val="28"/>
          <w:szCs w:val="28"/>
        </w:rPr>
        <w:t>:</w:t>
      </w:r>
    </w:p>
    <w:p w14:paraId="3D06B0B0" w14:textId="77777777" w:rsidR="005A47C5" w:rsidRPr="0042400C" w:rsidRDefault="005A47C5" w:rsidP="005A47C5">
      <w:pPr>
        <w:pStyle w:val="Default"/>
        <w:tabs>
          <w:tab w:val="left" w:pos="1134"/>
        </w:tabs>
        <w:spacing w:line="360" w:lineRule="auto"/>
        <w:ind w:firstLine="709"/>
        <w:jc w:val="both"/>
        <w:rPr>
          <w:bCs/>
          <w:sz w:val="28"/>
          <w:szCs w:val="28"/>
        </w:rPr>
      </w:pPr>
      <w:r w:rsidRPr="0042400C">
        <w:rPr>
          <w:bCs/>
          <w:sz w:val="28"/>
          <w:szCs w:val="28"/>
        </w:rPr>
        <w:lastRenderedPageBreak/>
        <w:t xml:space="preserve">  - Электронная библиотека Финансового университета (ЭБ) </w:t>
      </w:r>
      <w:r w:rsidRPr="0042400C">
        <w:rPr>
          <w:bCs/>
          <w:sz w:val="28"/>
          <w:szCs w:val="28"/>
          <w:lang w:val="en-US"/>
        </w:rPr>
        <w:t>http</w:t>
      </w:r>
      <w:r w:rsidRPr="0042400C">
        <w:rPr>
          <w:bCs/>
          <w:sz w:val="28"/>
          <w:szCs w:val="28"/>
        </w:rPr>
        <w:t>://</w:t>
      </w:r>
      <w:r w:rsidRPr="0042400C">
        <w:rPr>
          <w:bCs/>
          <w:sz w:val="28"/>
          <w:szCs w:val="28"/>
          <w:lang w:val="en-US"/>
        </w:rPr>
        <w:t>elib</w:t>
      </w:r>
      <w:r w:rsidRPr="0042400C">
        <w:rPr>
          <w:bCs/>
          <w:sz w:val="28"/>
          <w:szCs w:val="28"/>
        </w:rPr>
        <w:t>.</w:t>
      </w:r>
      <w:r w:rsidRPr="0042400C">
        <w:rPr>
          <w:bCs/>
          <w:sz w:val="28"/>
          <w:szCs w:val="28"/>
          <w:lang w:val="en-US"/>
        </w:rPr>
        <w:t>fa</w:t>
      </w:r>
      <w:r w:rsidRPr="0042400C">
        <w:rPr>
          <w:bCs/>
          <w:sz w:val="28"/>
          <w:szCs w:val="28"/>
        </w:rPr>
        <w:t>.</w:t>
      </w:r>
      <w:r w:rsidRPr="0042400C">
        <w:rPr>
          <w:bCs/>
          <w:sz w:val="28"/>
          <w:szCs w:val="28"/>
          <w:lang w:val="en-US"/>
        </w:rPr>
        <w:t>ru</w:t>
      </w:r>
      <w:r w:rsidRPr="0042400C">
        <w:rPr>
          <w:bCs/>
          <w:sz w:val="28"/>
          <w:szCs w:val="28"/>
        </w:rPr>
        <w:t>/</w:t>
      </w:r>
    </w:p>
    <w:p w14:paraId="44B511CD" w14:textId="77777777" w:rsidR="005A47C5" w:rsidRPr="0042400C" w:rsidRDefault="005A47C5" w:rsidP="005A47C5">
      <w:pPr>
        <w:pStyle w:val="Default"/>
        <w:tabs>
          <w:tab w:val="left" w:pos="1134"/>
        </w:tabs>
        <w:spacing w:line="360" w:lineRule="auto"/>
        <w:ind w:firstLine="709"/>
        <w:jc w:val="both"/>
        <w:rPr>
          <w:bCs/>
          <w:sz w:val="28"/>
          <w:szCs w:val="28"/>
        </w:rPr>
      </w:pPr>
      <w:r w:rsidRPr="0042400C">
        <w:rPr>
          <w:bCs/>
          <w:sz w:val="28"/>
          <w:szCs w:val="28"/>
        </w:rPr>
        <w:t xml:space="preserve"> - Электронно-библиотечная система </w:t>
      </w:r>
      <w:r w:rsidRPr="0042400C">
        <w:rPr>
          <w:bCs/>
          <w:sz w:val="28"/>
          <w:szCs w:val="28"/>
          <w:lang w:val="en-US"/>
        </w:rPr>
        <w:t>BOOK</w:t>
      </w:r>
      <w:r w:rsidRPr="0042400C">
        <w:rPr>
          <w:bCs/>
          <w:sz w:val="28"/>
          <w:szCs w:val="28"/>
        </w:rPr>
        <w:t>.</w:t>
      </w:r>
      <w:r w:rsidRPr="0042400C">
        <w:rPr>
          <w:bCs/>
          <w:sz w:val="28"/>
          <w:szCs w:val="28"/>
          <w:lang w:val="en-US"/>
        </w:rPr>
        <w:t>RU</w:t>
      </w:r>
      <w:r w:rsidRPr="0042400C">
        <w:rPr>
          <w:bCs/>
          <w:sz w:val="28"/>
          <w:szCs w:val="28"/>
        </w:rPr>
        <w:t xml:space="preserve"> </w:t>
      </w:r>
      <w:r w:rsidRPr="0042400C">
        <w:rPr>
          <w:bCs/>
          <w:sz w:val="28"/>
          <w:szCs w:val="28"/>
          <w:lang w:val="en-US"/>
        </w:rPr>
        <w:t>http</w:t>
      </w:r>
      <w:r w:rsidRPr="0042400C">
        <w:rPr>
          <w:bCs/>
          <w:sz w:val="28"/>
          <w:szCs w:val="28"/>
        </w:rPr>
        <w:t>://</w:t>
      </w:r>
      <w:r w:rsidRPr="0042400C">
        <w:rPr>
          <w:bCs/>
          <w:sz w:val="28"/>
          <w:szCs w:val="28"/>
          <w:lang w:val="en-US"/>
        </w:rPr>
        <w:t>www</w:t>
      </w:r>
      <w:r w:rsidRPr="0042400C">
        <w:rPr>
          <w:bCs/>
          <w:sz w:val="28"/>
          <w:szCs w:val="28"/>
        </w:rPr>
        <w:t>.</w:t>
      </w:r>
      <w:r w:rsidRPr="0042400C">
        <w:rPr>
          <w:bCs/>
          <w:sz w:val="28"/>
          <w:szCs w:val="28"/>
          <w:lang w:val="en-US"/>
        </w:rPr>
        <w:t>book</w:t>
      </w:r>
      <w:r w:rsidRPr="0042400C">
        <w:rPr>
          <w:bCs/>
          <w:sz w:val="28"/>
          <w:szCs w:val="28"/>
        </w:rPr>
        <w:t>.</w:t>
      </w:r>
      <w:r w:rsidRPr="0042400C">
        <w:rPr>
          <w:bCs/>
          <w:sz w:val="28"/>
          <w:szCs w:val="28"/>
          <w:lang w:val="en-US"/>
        </w:rPr>
        <w:t>ru</w:t>
      </w:r>
    </w:p>
    <w:p w14:paraId="7178B259" w14:textId="77777777" w:rsidR="005A47C5" w:rsidRPr="0042400C" w:rsidRDefault="005A47C5" w:rsidP="005A47C5">
      <w:pPr>
        <w:pStyle w:val="Default"/>
        <w:tabs>
          <w:tab w:val="left" w:pos="1134"/>
        </w:tabs>
        <w:spacing w:line="360" w:lineRule="auto"/>
        <w:ind w:firstLine="709"/>
        <w:jc w:val="both"/>
        <w:rPr>
          <w:bCs/>
          <w:sz w:val="28"/>
          <w:szCs w:val="28"/>
        </w:rPr>
      </w:pPr>
      <w:r w:rsidRPr="0042400C">
        <w:rPr>
          <w:bCs/>
          <w:sz w:val="28"/>
          <w:szCs w:val="28"/>
        </w:rPr>
        <w:t xml:space="preserve"> - Электронно-библиотечная система «Университетская библиотека ОНЛАЙН» </w:t>
      </w:r>
      <w:r w:rsidRPr="0042400C">
        <w:rPr>
          <w:bCs/>
          <w:sz w:val="28"/>
          <w:szCs w:val="28"/>
          <w:lang w:val="en-US"/>
        </w:rPr>
        <w:t>http</w:t>
      </w:r>
      <w:r w:rsidRPr="0042400C">
        <w:rPr>
          <w:bCs/>
          <w:sz w:val="28"/>
          <w:szCs w:val="28"/>
        </w:rPr>
        <w:t>://</w:t>
      </w:r>
      <w:r w:rsidRPr="0042400C">
        <w:rPr>
          <w:bCs/>
          <w:sz w:val="28"/>
          <w:szCs w:val="28"/>
          <w:lang w:val="en-US"/>
        </w:rPr>
        <w:t>biblioclub</w:t>
      </w:r>
      <w:r w:rsidRPr="0042400C">
        <w:rPr>
          <w:bCs/>
          <w:sz w:val="28"/>
          <w:szCs w:val="28"/>
        </w:rPr>
        <w:t>.</w:t>
      </w:r>
      <w:r w:rsidRPr="0042400C">
        <w:rPr>
          <w:bCs/>
          <w:sz w:val="28"/>
          <w:szCs w:val="28"/>
          <w:lang w:val="en-US"/>
        </w:rPr>
        <w:t>ru</w:t>
      </w:r>
      <w:r w:rsidRPr="0042400C">
        <w:rPr>
          <w:bCs/>
          <w:sz w:val="28"/>
          <w:szCs w:val="28"/>
        </w:rPr>
        <w:t>/</w:t>
      </w:r>
    </w:p>
    <w:p w14:paraId="3E5EE81C" w14:textId="77777777" w:rsidR="005A47C5" w:rsidRPr="0042400C" w:rsidRDefault="005A47C5" w:rsidP="005A47C5">
      <w:pPr>
        <w:pStyle w:val="Default"/>
        <w:tabs>
          <w:tab w:val="left" w:pos="1134"/>
        </w:tabs>
        <w:spacing w:line="360" w:lineRule="auto"/>
        <w:ind w:firstLine="709"/>
        <w:jc w:val="both"/>
        <w:rPr>
          <w:bCs/>
          <w:sz w:val="28"/>
          <w:szCs w:val="28"/>
        </w:rPr>
      </w:pPr>
      <w:r w:rsidRPr="0042400C">
        <w:rPr>
          <w:bCs/>
          <w:sz w:val="28"/>
          <w:szCs w:val="28"/>
        </w:rPr>
        <w:t xml:space="preserve"> - Электронно-библиотечная система </w:t>
      </w:r>
      <w:r w:rsidRPr="0042400C">
        <w:rPr>
          <w:bCs/>
          <w:sz w:val="28"/>
          <w:szCs w:val="28"/>
          <w:lang w:val="en-US"/>
        </w:rPr>
        <w:t>Znanium</w:t>
      </w:r>
      <w:r w:rsidRPr="0042400C">
        <w:rPr>
          <w:bCs/>
          <w:sz w:val="28"/>
          <w:szCs w:val="28"/>
        </w:rPr>
        <w:t xml:space="preserve"> </w:t>
      </w:r>
      <w:r w:rsidRPr="0042400C">
        <w:rPr>
          <w:bCs/>
          <w:sz w:val="28"/>
          <w:szCs w:val="28"/>
          <w:lang w:val="en-US"/>
        </w:rPr>
        <w:t>http</w:t>
      </w:r>
      <w:r w:rsidRPr="0042400C">
        <w:rPr>
          <w:bCs/>
          <w:sz w:val="28"/>
          <w:szCs w:val="28"/>
        </w:rPr>
        <w:t>://</w:t>
      </w:r>
      <w:r w:rsidRPr="0042400C">
        <w:rPr>
          <w:bCs/>
          <w:sz w:val="28"/>
          <w:szCs w:val="28"/>
          <w:lang w:val="en-US"/>
        </w:rPr>
        <w:t>www</w:t>
      </w:r>
      <w:r w:rsidRPr="0042400C">
        <w:rPr>
          <w:bCs/>
          <w:sz w:val="28"/>
          <w:szCs w:val="28"/>
        </w:rPr>
        <w:t>.</w:t>
      </w:r>
      <w:r w:rsidRPr="0042400C">
        <w:rPr>
          <w:bCs/>
          <w:sz w:val="28"/>
          <w:szCs w:val="28"/>
          <w:lang w:val="en-US"/>
        </w:rPr>
        <w:t>znanium</w:t>
      </w:r>
      <w:r w:rsidRPr="0042400C">
        <w:rPr>
          <w:bCs/>
          <w:sz w:val="28"/>
          <w:szCs w:val="28"/>
        </w:rPr>
        <w:t>.</w:t>
      </w:r>
      <w:r w:rsidRPr="0042400C">
        <w:rPr>
          <w:bCs/>
          <w:sz w:val="28"/>
          <w:szCs w:val="28"/>
          <w:lang w:val="en-US"/>
        </w:rPr>
        <w:t>ru</w:t>
      </w:r>
    </w:p>
    <w:p w14:paraId="59FB43AD" w14:textId="77777777" w:rsidR="005A47C5" w:rsidRPr="0042400C" w:rsidRDefault="005A47C5" w:rsidP="005A47C5">
      <w:pPr>
        <w:pStyle w:val="Default"/>
        <w:tabs>
          <w:tab w:val="left" w:pos="1134"/>
        </w:tabs>
        <w:spacing w:line="360" w:lineRule="auto"/>
        <w:ind w:firstLine="709"/>
        <w:jc w:val="both"/>
        <w:rPr>
          <w:bCs/>
          <w:sz w:val="28"/>
          <w:szCs w:val="28"/>
        </w:rPr>
      </w:pPr>
      <w:r w:rsidRPr="0042400C">
        <w:rPr>
          <w:bCs/>
          <w:sz w:val="28"/>
          <w:szCs w:val="28"/>
        </w:rPr>
        <w:t xml:space="preserve"> - Образовательная платформа Юрайт </w:t>
      </w:r>
      <w:r w:rsidRPr="0042400C">
        <w:rPr>
          <w:bCs/>
          <w:sz w:val="28"/>
          <w:szCs w:val="28"/>
          <w:lang w:val="en-US"/>
        </w:rPr>
        <w:t>https</w:t>
      </w:r>
      <w:r w:rsidRPr="0042400C">
        <w:rPr>
          <w:bCs/>
          <w:sz w:val="28"/>
          <w:szCs w:val="28"/>
        </w:rPr>
        <w:t>://</w:t>
      </w:r>
      <w:r w:rsidRPr="0042400C">
        <w:rPr>
          <w:bCs/>
          <w:sz w:val="28"/>
          <w:szCs w:val="28"/>
          <w:lang w:val="en-US"/>
        </w:rPr>
        <w:t>urait</w:t>
      </w:r>
      <w:r w:rsidRPr="0042400C">
        <w:rPr>
          <w:bCs/>
          <w:sz w:val="28"/>
          <w:szCs w:val="28"/>
        </w:rPr>
        <w:t>.</w:t>
      </w:r>
      <w:r w:rsidRPr="0042400C">
        <w:rPr>
          <w:bCs/>
          <w:sz w:val="28"/>
          <w:szCs w:val="28"/>
          <w:lang w:val="en-US"/>
        </w:rPr>
        <w:t>ru</w:t>
      </w:r>
      <w:r w:rsidRPr="0042400C">
        <w:rPr>
          <w:bCs/>
          <w:sz w:val="28"/>
          <w:szCs w:val="28"/>
        </w:rPr>
        <w:t>/</w:t>
      </w:r>
    </w:p>
    <w:p w14:paraId="176024F5" w14:textId="77777777" w:rsidR="005A47C5" w:rsidRPr="0042400C" w:rsidRDefault="005A47C5" w:rsidP="005A47C5">
      <w:pPr>
        <w:pStyle w:val="Default"/>
        <w:tabs>
          <w:tab w:val="left" w:pos="1134"/>
        </w:tabs>
        <w:spacing w:line="360" w:lineRule="auto"/>
        <w:ind w:firstLine="709"/>
        <w:jc w:val="both"/>
        <w:rPr>
          <w:bCs/>
          <w:sz w:val="28"/>
          <w:szCs w:val="28"/>
        </w:rPr>
      </w:pPr>
      <w:r w:rsidRPr="0042400C">
        <w:rPr>
          <w:bCs/>
          <w:sz w:val="28"/>
          <w:szCs w:val="28"/>
        </w:rPr>
        <w:t xml:space="preserve"> - Электронно-библиотечная система издательства Проспект </w:t>
      </w:r>
      <w:r w:rsidRPr="0042400C">
        <w:rPr>
          <w:bCs/>
          <w:sz w:val="28"/>
          <w:szCs w:val="28"/>
          <w:lang w:val="en-US"/>
        </w:rPr>
        <w:t>http</w:t>
      </w:r>
      <w:r w:rsidRPr="0042400C">
        <w:rPr>
          <w:bCs/>
          <w:sz w:val="28"/>
          <w:szCs w:val="28"/>
        </w:rPr>
        <w:t>://</w:t>
      </w:r>
      <w:r w:rsidRPr="0042400C">
        <w:rPr>
          <w:bCs/>
          <w:sz w:val="28"/>
          <w:szCs w:val="28"/>
          <w:lang w:val="en-US"/>
        </w:rPr>
        <w:t>ebs</w:t>
      </w:r>
      <w:r w:rsidRPr="0042400C">
        <w:rPr>
          <w:bCs/>
          <w:sz w:val="28"/>
          <w:szCs w:val="28"/>
        </w:rPr>
        <w:t>.</w:t>
      </w:r>
      <w:r w:rsidRPr="0042400C">
        <w:rPr>
          <w:bCs/>
          <w:sz w:val="28"/>
          <w:szCs w:val="28"/>
          <w:lang w:val="en-US"/>
        </w:rPr>
        <w:t>prospekt</w:t>
      </w:r>
      <w:r w:rsidRPr="0042400C">
        <w:rPr>
          <w:bCs/>
          <w:sz w:val="28"/>
          <w:szCs w:val="28"/>
        </w:rPr>
        <w:t>.</w:t>
      </w:r>
      <w:r w:rsidRPr="0042400C">
        <w:rPr>
          <w:bCs/>
          <w:sz w:val="28"/>
          <w:szCs w:val="28"/>
          <w:lang w:val="en-US"/>
        </w:rPr>
        <w:t>org</w:t>
      </w:r>
      <w:r w:rsidRPr="0042400C">
        <w:rPr>
          <w:bCs/>
          <w:sz w:val="28"/>
          <w:szCs w:val="28"/>
        </w:rPr>
        <w:t>/</w:t>
      </w:r>
      <w:r w:rsidRPr="0042400C">
        <w:rPr>
          <w:bCs/>
          <w:sz w:val="28"/>
          <w:szCs w:val="28"/>
          <w:lang w:val="en-US"/>
        </w:rPr>
        <w:t>books</w:t>
      </w:r>
    </w:p>
    <w:p w14:paraId="5E768E10" w14:textId="77777777" w:rsidR="005A47C5" w:rsidRPr="0042400C" w:rsidRDefault="005A47C5" w:rsidP="005A47C5">
      <w:pPr>
        <w:pStyle w:val="Default"/>
        <w:tabs>
          <w:tab w:val="left" w:pos="1134"/>
        </w:tabs>
        <w:spacing w:line="360" w:lineRule="auto"/>
        <w:ind w:firstLine="709"/>
        <w:jc w:val="both"/>
        <w:rPr>
          <w:bCs/>
          <w:sz w:val="28"/>
          <w:szCs w:val="28"/>
        </w:rPr>
      </w:pPr>
      <w:r w:rsidRPr="0042400C">
        <w:rPr>
          <w:bCs/>
          <w:sz w:val="28"/>
          <w:szCs w:val="28"/>
        </w:rPr>
        <w:t xml:space="preserve"> - Электронно-библиотечная система издательства Лань </w:t>
      </w:r>
      <w:r w:rsidRPr="0042400C">
        <w:rPr>
          <w:bCs/>
          <w:sz w:val="28"/>
          <w:szCs w:val="28"/>
          <w:lang w:val="en-US"/>
        </w:rPr>
        <w:t>https</w:t>
      </w:r>
      <w:r w:rsidRPr="0042400C">
        <w:rPr>
          <w:bCs/>
          <w:sz w:val="28"/>
          <w:szCs w:val="28"/>
        </w:rPr>
        <w:t>://</w:t>
      </w:r>
      <w:r w:rsidRPr="0042400C">
        <w:rPr>
          <w:bCs/>
          <w:sz w:val="28"/>
          <w:szCs w:val="28"/>
          <w:lang w:val="en-US"/>
        </w:rPr>
        <w:t>e</w:t>
      </w:r>
      <w:r w:rsidRPr="0042400C">
        <w:rPr>
          <w:bCs/>
          <w:sz w:val="28"/>
          <w:szCs w:val="28"/>
        </w:rPr>
        <w:t>.</w:t>
      </w:r>
      <w:r w:rsidRPr="0042400C">
        <w:rPr>
          <w:bCs/>
          <w:sz w:val="28"/>
          <w:szCs w:val="28"/>
          <w:lang w:val="en-US"/>
        </w:rPr>
        <w:t>lanbook</w:t>
      </w:r>
      <w:r w:rsidRPr="0042400C">
        <w:rPr>
          <w:bCs/>
          <w:sz w:val="28"/>
          <w:szCs w:val="28"/>
        </w:rPr>
        <w:t>.</w:t>
      </w:r>
      <w:r w:rsidRPr="0042400C">
        <w:rPr>
          <w:bCs/>
          <w:sz w:val="28"/>
          <w:szCs w:val="28"/>
          <w:lang w:val="en-US"/>
        </w:rPr>
        <w:t>com</w:t>
      </w:r>
      <w:r w:rsidRPr="0042400C">
        <w:rPr>
          <w:bCs/>
          <w:sz w:val="28"/>
          <w:szCs w:val="28"/>
        </w:rPr>
        <w:t>/</w:t>
      </w:r>
    </w:p>
    <w:p w14:paraId="0534EB76" w14:textId="77777777" w:rsidR="005A47C5" w:rsidRPr="0042400C" w:rsidRDefault="005A47C5" w:rsidP="005A47C5">
      <w:pPr>
        <w:pStyle w:val="Default"/>
        <w:tabs>
          <w:tab w:val="left" w:pos="1134"/>
        </w:tabs>
        <w:spacing w:line="360" w:lineRule="auto"/>
        <w:ind w:firstLine="709"/>
        <w:jc w:val="both"/>
        <w:rPr>
          <w:bCs/>
          <w:sz w:val="28"/>
          <w:szCs w:val="28"/>
        </w:rPr>
      </w:pPr>
      <w:r w:rsidRPr="0042400C">
        <w:rPr>
          <w:bCs/>
          <w:sz w:val="28"/>
          <w:szCs w:val="28"/>
        </w:rPr>
        <w:t xml:space="preserve"> - Деловая онлайн-библиотека </w:t>
      </w:r>
      <w:r w:rsidRPr="0042400C">
        <w:rPr>
          <w:bCs/>
          <w:sz w:val="28"/>
          <w:szCs w:val="28"/>
          <w:lang w:val="en-US"/>
        </w:rPr>
        <w:t>Alpina</w:t>
      </w:r>
      <w:r w:rsidRPr="0042400C">
        <w:rPr>
          <w:bCs/>
          <w:sz w:val="28"/>
          <w:szCs w:val="28"/>
        </w:rPr>
        <w:t xml:space="preserve"> </w:t>
      </w:r>
      <w:r w:rsidRPr="0042400C">
        <w:rPr>
          <w:bCs/>
          <w:sz w:val="28"/>
          <w:szCs w:val="28"/>
          <w:lang w:val="en-US"/>
        </w:rPr>
        <w:t>Digital</w:t>
      </w:r>
      <w:r w:rsidRPr="0042400C">
        <w:rPr>
          <w:bCs/>
          <w:sz w:val="28"/>
          <w:szCs w:val="28"/>
        </w:rPr>
        <w:t xml:space="preserve"> </w:t>
      </w:r>
      <w:r w:rsidRPr="0042400C">
        <w:rPr>
          <w:bCs/>
          <w:sz w:val="28"/>
          <w:szCs w:val="28"/>
          <w:lang w:val="en-US"/>
        </w:rPr>
        <w:t>http</w:t>
      </w:r>
      <w:r w:rsidRPr="0042400C">
        <w:rPr>
          <w:bCs/>
          <w:sz w:val="28"/>
          <w:szCs w:val="28"/>
        </w:rPr>
        <w:t>://</w:t>
      </w:r>
      <w:r w:rsidRPr="0042400C">
        <w:rPr>
          <w:bCs/>
          <w:sz w:val="28"/>
          <w:szCs w:val="28"/>
          <w:lang w:val="en-US"/>
        </w:rPr>
        <w:t>lib</w:t>
      </w:r>
      <w:r w:rsidRPr="0042400C">
        <w:rPr>
          <w:bCs/>
          <w:sz w:val="28"/>
          <w:szCs w:val="28"/>
        </w:rPr>
        <w:t>.</w:t>
      </w:r>
      <w:r w:rsidRPr="0042400C">
        <w:rPr>
          <w:bCs/>
          <w:sz w:val="28"/>
          <w:szCs w:val="28"/>
          <w:lang w:val="en-US"/>
        </w:rPr>
        <w:t>alpinadigital</w:t>
      </w:r>
      <w:r w:rsidRPr="0042400C">
        <w:rPr>
          <w:bCs/>
          <w:sz w:val="28"/>
          <w:szCs w:val="28"/>
        </w:rPr>
        <w:t>.</w:t>
      </w:r>
      <w:r w:rsidRPr="0042400C">
        <w:rPr>
          <w:bCs/>
          <w:sz w:val="28"/>
          <w:szCs w:val="28"/>
          <w:lang w:val="en-US"/>
        </w:rPr>
        <w:t>ru</w:t>
      </w:r>
      <w:r w:rsidRPr="0042400C">
        <w:rPr>
          <w:bCs/>
          <w:sz w:val="28"/>
          <w:szCs w:val="28"/>
        </w:rPr>
        <w:t>/</w:t>
      </w:r>
    </w:p>
    <w:p w14:paraId="5A39B3B4" w14:textId="77777777" w:rsidR="005A47C5" w:rsidRPr="0042400C" w:rsidRDefault="005A47C5" w:rsidP="005A47C5">
      <w:pPr>
        <w:pStyle w:val="Default"/>
        <w:tabs>
          <w:tab w:val="left" w:pos="1134"/>
        </w:tabs>
        <w:spacing w:line="360" w:lineRule="auto"/>
        <w:ind w:firstLine="709"/>
        <w:jc w:val="both"/>
        <w:rPr>
          <w:bCs/>
          <w:sz w:val="28"/>
          <w:szCs w:val="28"/>
        </w:rPr>
      </w:pPr>
      <w:r w:rsidRPr="0042400C">
        <w:rPr>
          <w:bCs/>
          <w:sz w:val="28"/>
          <w:szCs w:val="28"/>
        </w:rPr>
        <w:t xml:space="preserve"> - Электронная библиотека Издательского дома «Гребенников» </w:t>
      </w:r>
      <w:r w:rsidRPr="0042400C">
        <w:rPr>
          <w:bCs/>
          <w:sz w:val="28"/>
          <w:szCs w:val="28"/>
          <w:lang w:val="en-US"/>
        </w:rPr>
        <w:t>https</w:t>
      </w:r>
      <w:r w:rsidRPr="0042400C">
        <w:rPr>
          <w:bCs/>
          <w:sz w:val="28"/>
          <w:szCs w:val="28"/>
        </w:rPr>
        <w:t>://</w:t>
      </w:r>
      <w:r w:rsidRPr="0042400C">
        <w:rPr>
          <w:bCs/>
          <w:sz w:val="28"/>
          <w:szCs w:val="28"/>
          <w:lang w:val="en-US"/>
        </w:rPr>
        <w:t>grebennikon</w:t>
      </w:r>
      <w:r w:rsidRPr="0042400C">
        <w:rPr>
          <w:bCs/>
          <w:sz w:val="28"/>
          <w:szCs w:val="28"/>
        </w:rPr>
        <w:t>.</w:t>
      </w:r>
      <w:r w:rsidRPr="0042400C">
        <w:rPr>
          <w:bCs/>
          <w:sz w:val="28"/>
          <w:szCs w:val="28"/>
          <w:lang w:val="en-US"/>
        </w:rPr>
        <w:t>ru</w:t>
      </w:r>
      <w:r w:rsidRPr="0042400C">
        <w:rPr>
          <w:bCs/>
          <w:sz w:val="28"/>
          <w:szCs w:val="28"/>
        </w:rPr>
        <w:t>/</w:t>
      </w:r>
    </w:p>
    <w:p w14:paraId="72AFF62D" w14:textId="77777777" w:rsidR="005A47C5" w:rsidRPr="0042400C" w:rsidRDefault="005A47C5" w:rsidP="005A47C5">
      <w:pPr>
        <w:pStyle w:val="Default"/>
        <w:tabs>
          <w:tab w:val="left" w:pos="1134"/>
        </w:tabs>
        <w:spacing w:line="360" w:lineRule="auto"/>
        <w:ind w:firstLine="709"/>
        <w:jc w:val="both"/>
        <w:rPr>
          <w:bCs/>
          <w:sz w:val="28"/>
          <w:szCs w:val="28"/>
        </w:rPr>
      </w:pPr>
      <w:r w:rsidRPr="0042400C">
        <w:rPr>
          <w:bCs/>
          <w:sz w:val="28"/>
          <w:szCs w:val="28"/>
        </w:rPr>
        <w:t xml:space="preserve"> - Научная электронная библиотека </w:t>
      </w:r>
      <w:r w:rsidRPr="0042400C">
        <w:rPr>
          <w:bCs/>
          <w:sz w:val="28"/>
          <w:szCs w:val="28"/>
          <w:lang w:val="en-US"/>
        </w:rPr>
        <w:t>eLibrary</w:t>
      </w:r>
      <w:r w:rsidRPr="0042400C">
        <w:rPr>
          <w:bCs/>
          <w:sz w:val="28"/>
          <w:szCs w:val="28"/>
        </w:rPr>
        <w:t>.</w:t>
      </w:r>
      <w:r w:rsidRPr="0042400C">
        <w:rPr>
          <w:bCs/>
          <w:sz w:val="28"/>
          <w:szCs w:val="28"/>
          <w:lang w:val="en-US"/>
        </w:rPr>
        <w:t>ru</w:t>
      </w:r>
      <w:r w:rsidRPr="0042400C">
        <w:rPr>
          <w:bCs/>
          <w:sz w:val="28"/>
          <w:szCs w:val="28"/>
        </w:rPr>
        <w:t xml:space="preserve"> </w:t>
      </w:r>
      <w:r w:rsidRPr="0042400C">
        <w:rPr>
          <w:bCs/>
          <w:sz w:val="28"/>
          <w:szCs w:val="28"/>
          <w:lang w:val="en-US"/>
        </w:rPr>
        <w:t>http</w:t>
      </w:r>
      <w:r w:rsidRPr="0042400C">
        <w:rPr>
          <w:bCs/>
          <w:sz w:val="28"/>
          <w:szCs w:val="28"/>
        </w:rPr>
        <w:t>://</w:t>
      </w:r>
      <w:r w:rsidRPr="0042400C">
        <w:rPr>
          <w:bCs/>
          <w:sz w:val="28"/>
          <w:szCs w:val="28"/>
          <w:lang w:val="en-US"/>
        </w:rPr>
        <w:t>elibrary</w:t>
      </w:r>
      <w:r w:rsidRPr="0042400C">
        <w:rPr>
          <w:bCs/>
          <w:sz w:val="28"/>
          <w:szCs w:val="28"/>
        </w:rPr>
        <w:t>.</w:t>
      </w:r>
      <w:r w:rsidRPr="0042400C">
        <w:rPr>
          <w:bCs/>
          <w:sz w:val="28"/>
          <w:szCs w:val="28"/>
          <w:lang w:val="en-US"/>
        </w:rPr>
        <w:t>ru</w:t>
      </w:r>
      <w:r w:rsidRPr="0042400C">
        <w:rPr>
          <w:bCs/>
          <w:sz w:val="28"/>
          <w:szCs w:val="28"/>
        </w:rPr>
        <w:t xml:space="preserve">  </w:t>
      </w:r>
    </w:p>
    <w:p w14:paraId="63840ADD" w14:textId="77777777" w:rsidR="005A47C5" w:rsidRPr="0042400C" w:rsidRDefault="005A47C5" w:rsidP="005A47C5">
      <w:pPr>
        <w:pStyle w:val="Default"/>
        <w:tabs>
          <w:tab w:val="left" w:pos="1134"/>
        </w:tabs>
        <w:spacing w:line="360" w:lineRule="auto"/>
        <w:ind w:firstLine="709"/>
        <w:jc w:val="both"/>
        <w:rPr>
          <w:bCs/>
          <w:sz w:val="28"/>
          <w:szCs w:val="28"/>
        </w:rPr>
      </w:pPr>
      <w:r w:rsidRPr="0042400C">
        <w:rPr>
          <w:bCs/>
          <w:sz w:val="28"/>
          <w:szCs w:val="28"/>
        </w:rPr>
        <w:t xml:space="preserve"> - Национальная электронная библиотека </w:t>
      </w:r>
      <w:r w:rsidRPr="0042400C">
        <w:rPr>
          <w:bCs/>
          <w:sz w:val="28"/>
          <w:szCs w:val="28"/>
          <w:lang w:val="en-US"/>
        </w:rPr>
        <w:t>http</w:t>
      </w:r>
      <w:r w:rsidRPr="0042400C">
        <w:rPr>
          <w:bCs/>
          <w:sz w:val="28"/>
          <w:szCs w:val="28"/>
        </w:rPr>
        <w:t>://нэб.рф/</w:t>
      </w:r>
    </w:p>
    <w:p w14:paraId="5BA1BD7D" w14:textId="77777777" w:rsidR="005A47C5" w:rsidRPr="0042400C" w:rsidRDefault="005A47C5" w:rsidP="005A47C5">
      <w:pPr>
        <w:pStyle w:val="Default"/>
        <w:tabs>
          <w:tab w:val="left" w:pos="1134"/>
        </w:tabs>
        <w:spacing w:line="360" w:lineRule="auto"/>
        <w:ind w:firstLine="709"/>
        <w:jc w:val="both"/>
        <w:rPr>
          <w:bCs/>
          <w:sz w:val="28"/>
          <w:szCs w:val="28"/>
        </w:rPr>
      </w:pPr>
      <w:r w:rsidRPr="0042400C">
        <w:rPr>
          <w:bCs/>
          <w:sz w:val="28"/>
          <w:szCs w:val="28"/>
        </w:rPr>
        <w:t xml:space="preserve"> - Финансовая справочная система «Финансовый директор» </w:t>
      </w:r>
      <w:r w:rsidRPr="0042400C">
        <w:rPr>
          <w:bCs/>
          <w:sz w:val="28"/>
          <w:szCs w:val="28"/>
          <w:lang w:val="en-US"/>
        </w:rPr>
        <w:t>http</w:t>
      </w:r>
      <w:r w:rsidRPr="0042400C">
        <w:rPr>
          <w:bCs/>
          <w:sz w:val="28"/>
          <w:szCs w:val="28"/>
        </w:rPr>
        <w:t>://</w:t>
      </w:r>
      <w:r w:rsidRPr="0042400C">
        <w:rPr>
          <w:bCs/>
          <w:sz w:val="28"/>
          <w:szCs w:val="28"/>
          <w:lang w:val="en-US"/>
        </w:rPr>
        <w:t>www</w:t>
      </w:r>
      <w:r w:rsidRPr="0042400C">
        <w:rPr>
          <w:bCs/>
          <w:sz w:val="28"/>
          <w:szCs w:val="28"/>
        </w:rPr>
        <w:t>.1</w:t>
      </w:r>
      <w:r w:rsidRPr="0042400C">
        <w:rPr>
          <w:bCs/>
          <w:sz w:val="28"/>
          <w:szCs w:val="28"/>
          <w:lang w:val="en-US"/>
        </w:rPr>
        <w:t>fd</w:t>
      </w:r>
      <w:r w:rsidRPr="0042400C">
        <w:rPr>
          <w:bCs/>
          <w:sz w:val="28"/>
          <w:szCs w:val="28"/>
        </w:rPr>
        <w:t>.</w:t>
      </w:r>
      <w:r w:rsidRPr="0042400C">
        <w:rPr>
          <w:bCs/>
          <w:sz w:val="28"/>
          <w:szCs w:val="28"/>
          <w:lang w:val="en-US"/>
        </w:rPr>
        <w:t>ru</w:t>
      </w:r>
      <w:r w:rsidRPr="0042400C">
        <w:rPr>
          <w:bCs/>
          <w:sz w:val="28"/>
          <w:szCs w:val="28"/>
        </w:rPr>
        <w:t>/</w:t>
      </w:r>
    </w:p>
    <w:p w14:paraId="66EF5241" w14:textId="77777777" w:rsidR="005A47C5" w:rsidRPr="0042400C" w:rsidRDefault="005A47C5" w:rsidP="005A47C5">
      <w:pPr>
        <w:pStyle w:val="Default"/>
        <w:tabs>
          <w:tab w:val="left" w:pos="1134"/>
        </w:tabs>
        <w:spacing w:line="360" w:lineRule="auto"/>
        <w:ind w:firstLine="709"/>
        <w:jc w:val="both"/>
        <w:rPr>
          <w:bCs/>
          <w:sz w:val="28"/>
          <w:szCs w:val="28"/>
        </w:rPr>
      </w:pPr>
      <w:r w:rsidRPr="0042400C">
        <w:rPr>
          <w:bCs/>
          <w:sz w:val="28"/>
          <w:szCs w:val="28"/>
        </w:rPr>
        <w:t xml:space="preserve"> - Ресурсы информационно-аналитического агентства по финансовым рынкам </w:t>
      </w:r>
      <w:r w:rsidRPr="0042400C">
        <w:rPr>
          <w:bCs/>
          <w:sz w:val="28"/>
          <w:szCs w:val="28"/>
          <w:lang w:val="en-US"/>
        </w:rPr>
        <w:t>Cbonds</w:t>
      </w:r>
      <w:r w:rsidRPr="0042400C">
        <w:rPr>
          <w:bCs/>
          <w:sz w:val="28"/>
          <w:szCs w:val="28"/>
        </w:rPr>
        <w:t>.</w:t>
      </w:r>
      <w:r w:rsidRPr="0042400C">
        <w:rPr>
          <w:bCs/>
          <w:sz w:val="28"/>
          <w:szCs w:val="28"/>
          <w:lang w:val="en-US"/>
        </w:rPr>
        <w:t>ru</w:t>
      </w:r>
      <w:r w:rsidRPr="0042400C">
        <w:rPr>
          <w:bCs/>
          <w:sz w:val="28"/>
          <w:szCs w:val="28"/>
        </w:rPr>
        <w:t xml:space="preserve"> </w:t>
      </w:r>
      <w:r w:rsidRPr="0042400C">
        <w:rPr>
          <w:bCs/>
          <w:sz w:val="28"/>
          <w:szCs w:val="28"/>
          <w:lang w:val="en-US"/>
        </w:rPr>
        <w:t>https</w:t>
      </w:r>
      <w:r w:rsidRPr="0042400C">
        <w:rPr>
          <w:bCs/>
          <w:sz w:val="28"/>
          <w:szCs w:val="28"/>
        </w:rPr>
        <w:t>://</w:t>
      </w:r>
      <w:r w:rsidRPr="0042400C">
        <w:rPr>
          <w:bCs/>
          <w:sz w:val="28"/>
          <w:szCs w:val="28"/>
          <w:lang w:val="en-US"/>
        </w:rPr>
        <w:t>cbonds</w:t>
      </w:r>
      <w:r w:rsidRPr="0042400C">
        <w:rPr>
          <w:bCs/>
          <w:sz w:val="28"/>
          <w:szCs w:val="28"/>
        </w:rPr>
        <w:t>.</w:t>
      </w:r>
      <w:r w:rsidRPr="0042400C">
        <w:rPr>
          <w:bCs/>
          <w:sz w:val="28"/>
          <w:szCs w:val="28"/>
          <w:lang w:val="en-US"/>
        </w:rPr>
        <w:t>ru</w:t>
      </w:r>
      <w:r w:rsidRPr="0042400C">
        <w:rPr>
          <w:bCs/>
          <w:sz w:val="28"/>
          <w:szCs w:val="28"/>
        </w:rPr>
        <w:t>/</w:t>
      </w:r>
    </w:p>
    <w:p w14:paraId="007C45B3" w14:textId="79735027" w:rsidR="00E14E76" w:rsidRPr="00FB7F7B" w:rsidRDefault="00E14E76" w:rsidP="005A47C5">
      <w:pPr>
        <w:pStyle w:val="Default"/>
        <w:tabs>
          <w:tab w:val="left" w:pos="1134"/>
        </w:tabs>
        <w:spacing w:line="360" w:lineRule="auto"/>
        <w:jc w:val="both"/>
        <w:rPr>
          <w:bCs/>
          <w:color w:val="FF0000"/>
          <w:sz w:val="28"/>
          <w:szCs w:val="28"/>
        </w:rPr>
      </w:pPr>
    </w:p>
    <w:bookmarkEnd w:id="12"/>
    <w:p w14:paraId="4FD2AFEC" w14:textId="77777777" w:rsidR="00232B23" w:rsidRDefault="00232B23" w:rsidP="00232B23">
      <w:pPr>
        <w:widowControl w:val="0"/>
        <w:suppressAutoHyphens/>
        <w:spacing w:after="0" w:line="360" w:lineRule="auto"/>
        <w:ind w:firstLine="709"/>
        <w:contextualSpacing/>
        <w:outlineLvl w:val="0"/>
        <w:rPr>
          <w:rFonts w:ascii="Times New Roman" w:eastAsia="Arial Unicode MS" w:hAnsi="Times New Roman" w:cs="Times New Roman"/>
          <w:b/>
          <w:bCs/>
          <w:kern w:val="1"/>
          <w:sz w:val="28"/>
          <w:szCs w:val="28"/>
          <w:lang w:eastAsia="ar-SA"/>
        </w:rPr>
      </w:pPr>
    </w:p>
    <w:p w14:paraId="07B48190" w14:textId="06719E4D" w:rsidR="001C2DB1" w:rsidRPr="00232B23" w:rsidRDefault="001667BA" w:rsidP="00232B23">
      <w:pPr>
        <w:widowControl w:val="0"/>
        <w:suppressAutoHyphens/>
        <w:spacing w:after="0" w:line="360" w:lineRule="auto"/>
        <w:ind w:firstLine="709"/>
        <w:contextualSpacing/>
        <w:outlineLvl w:val="0"/>
        <w:rPr>
          <w:rFonts w:ascii="Times New Roman" w:eastAsia="Arial Unicode MS" w:hAnsi="Times New Roman" w:cs="Times New Roman"/>
          <w:b/>
          <w:bCs/>
          <w:kern w:val="1"/>
          <w:sz w:val="28"/>
          <w:szCs w:val="28"/>
          <w:lang w:eastAsia="ar-SA"/>
        </w:rPr>
      </w:pPr>
      <w:r w:rsidRPr="00232B23">
        <w:rPr>
          <w:rFonts w:ascii="Times New Roman" w:eastAsia="Arial Unicode MS" w:hAnsi="Times New Roman" w:cs="Times New Roman"/>
          <w:b/>
          <w:bCs/>
          <w:kern w:val="1"/>
          <w:sz w:val="28"/>
          <w:szCs w:val="28"/>
          <w:lang w:eastAsia="ar-SA"/>
        </w:rPr>
        <w:t>10</w:t>
      </w:r>
      <w:r w:rsidR="001C2DB1" w:rsidRPr="00232B23">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05F988FD"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bookmarkStart w:id="13" w:name="__RefHeading___Toc426472317"/>
      <w:bookmarkEnd w:id="13"/>
      <w:r w:rsidRPr="00232B23">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данной дисциплины, но и она является условием творческой деятельности в будущем.</w:t>
      </w:r>
    </w:p>
    <w:p w14:paraId="1A02C35F"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w:t>
      </w:r>
      <w:r w:rsidRPr="00232B23">
        <w:rPr>
          <w:rFonts w:ascii="Times New Roman" w:eastAsia="Arial Unicode MS" w:hAnsi="Times New Roman" w:cs="Times New Roman"/>
          <w:kern w:val="1"/>
          <w:sz w:val="28"/>
          <w:szCs w:val="28"/>
          <w:lang w:eastAsia="ar-SA"/>
        </w:rPr>
        <w:lastRenderedPageBreak/>
        <w:t xml:space="preserve">силу индивидуальных интеллектуальных и иных возможностей. </w:t>
      </w:r>
    </w:p>
    <w:p w14:paraId="770DCE07" w14:textId="15FB230B"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Изучение непосредственно в аудиториях обусловливает такие содержательные элементы самостоятельной работы, как умение слушать преподавателя; критически оценивать материал; продуманно и творчески строить свое выступление; использовать справочно-правовые системы, научны</w:t>
      </w:r>
      <w:r w:rsidR="00225B76" w:rsidRPr="00232B23">
        <w:rPr>
          <w:rFonts w:ascii="Times New Roman" w:eastAsia="Arial Unicode MS" w:hAnsi="Times New Roman" w:cs="Times New Roman"/>
          <w:kern w:val="1"/>
          <w:sz w:val="28"/>
          <w:szCs w:val="28"/>
          <w:lang w:eastAsia="ar-SA"/>
        </w:rPr>
        <w:t>е</w:t>
      </w:r>
      <w:r w:rsidRPr="00232B23">
        <w:rPr>
          <w:rFonts w:ascii="Times New Roman" w:eastAsia="Arial Unicode MS" w:hAnsi="Times New Roman" w:cs="Times New Roman"/>
          <w:kern w:val="1"/>
          <w:sz w:val="28"/>
          <w:szCs w:val="28"/>
          <w:lang w:eastAsia="ar-SA"/>
        </w:rPr>
        <w:t xml:space="preserve"> ресурс</w:t>
      </w:r>
      <w:r w:rsidR="00225B76" w:rsidRPr="00232B23">
        <w:rPr>
          <w:rFonts w:ascii="Times New Roman" w:eastAsia="Arial Unicode MS" w:hAnsi="Times New Roman" w:cs="Times New Roman"/>
          <w:kern w:val="1"/>
          <w:sz w:val="28"/>
          <w:szCs w:val="28"/>
          <w:lang w:eastAsia="ar-SA"/>
        </w:rPr>
        <w:t>ы</w:t>
      </w:r>
      <w:r w:rsidRPr="00232B23">
        <w:rPr>
          <w:rFonts w:ascii="Times New Roman" w:eastAsia="Arial Unicode MS" w:hAnsi="Times New Roman" w:cs="Times New Roman"/>
          <w:kern w:val="1"/>
          <w:sz w:val="28"/>
          <w:szCs w:val="28"/>
          <w:lang w:eastAsia="ar-SA"/>
        </w:rPr>
        <w:t xml:space="preserve"> Российской государственной библиотеки и Финуниверситета,</w:t>
      </w:r>
      <w:r w:rsidR="00CC0C6C" w:rsidRPr="00232B23">
        <w:rPr>
          <w:rFonts w:ascii="Times New Roman" w:eastAsia="Arial Unicode MS" w:hAnsi="Times New Roman" w:cs="Times New Roman"/>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Интернета; продуктивно готовиться к контролю знаний. </w:t>
      </w:r>
    </w:p>
    <w:p w14:paraId="7372DE24" w14:textId="3C11580B"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b/>
          <w:bCs/>
          <w:kern w:val="1"/>
          <w:sz w:val="28"/>
          <w:szCs w:val="28"/>
          <w:lang w:eastAsia="ar-SA"/>
        </w:rPr>
      </w:pPr>
      <w:r w:rsidRPr="00232B23">
        <w:rPr>
          <w:rFonts w:ascii="Times New Roman" w:eastAsia="Arial Unicode MS" w:hAnsi="Times New Roman" w:cs="Times New Roman"/>
          <w:b/>
          <w:bCs/>
          <w:kern w:val="1"/>
          <w:sz w:val="28"/>
          <w:szCs w:val="28"/>
          <w:lang w:eastAsia="ar-SA"/>
        </w:rPr>
        <w:t xml:space="preserve">Методические рекомендации </w:t>
      </w:r>
      <w:r w:rsidR="00ED55C7" w:rsidRPr="00232B23">
        <w:rPr>
          <w:rFonts w:ascii="Times New Roman" w:eastAsia="Arial Unicode MS" w:hAnsi="Times New Roman" w:cs="Times New Roman"/>
          <w:b/>
          <w:bCs/>
          <w:kern w:val="1"/>
          <w:sz w:val="28"/>
          <w:szCs w:val="28"/>
          <w:lang w:eastAsia="ar-SA"/>
        </w:rPr>
        <w:t xml:space="preserve">по работе с учебными пособиями, </w:t>
      </w:r>
      <w:r w:rsidRPr="00232B23">
        <w:rPr>
          <w:rFonts w:ascii="Times New Roman" w:eastAsia="Arial Unicode MS" w:hAnsi="Times New Roman" w:cs="Times New Roman"/>
          <w:b/>
          <w:bCs/>
          <w:kern w:val="1"/>
          <w:sz w:val="28"/>
          <w:szCs w:val="28"/>
          <w:lang w:eastAsia="ar-SA"/>
        </w:rPr>
        <w:t>монографиями, периодикой.</w:t>
      </w:r>
    </w:p>
    <w:p w14:paraId="18C10BCF" w14:textId="562857CE"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Эффективная работа с источниками, предполагает соблюдение ряда правил. </w:t>
      </w:r>
    </w:p>
    <w:p w14:paraId="40EEBA13"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5FBB38BA"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Непременным правилом чтения должно быть выяснение незнакомых слов, терминов, выражений, неизвестных имен, названий. Важн</w:t>
      </w:r>
      <w:r w:rsidR="00225B76" w:rsidRPr="00232B23">
        <w:rPr>
          <w:rFonts w:ascii="Times New Roman" w:eastAsia="Arial Unicode MS" w:hAnsi="Times New Roman" w:cs="Times New Roman"/>
          <w:kern w:val="1"/>
          <w:sz w:val="28"/>
          <w:szCs w:val="28"/>
          <w:lang w:eastAsia="ar-SA"/>
        </w:rPr>
        <w:t>ую</w:t>
      </w:r>
      <w:r w:rsidRPr="00232B23">
        <w:rPr>
          <w:rFonts w:ascii="Times New Roman" w:eastAsia="Arial Unicode MS" w:hAnsi="Times New Roman" w:cs="Times New Roman"/>
          <w:kern w:val="1"/>
          <w:sz w:val="28"/>
          <w:szCs w:val="28"/>
          <w:lang w:eastAsia="ar-SA"/>
        </w:rPr>
        <w:t xml:space="preserve"> роль здесь имеет словарь терминов и персоналий соответствующего учебно-методического комплекса. </w:t>
      </w:r>
    </w:p>
    <w:p w14:paraId="42BDB935"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w:t>
      </w:r>
      <w:r w:rsidRPr="00232B23">
        <w:rPr>
          <w:rFonts w:ascii="Times New Roman" w:eastAsia="Arial Unicode MS" w:hAnsi="Times New Roman" w:cs="Times New Roman"/>
          <w:kern w:val="1"/>
          <w:sz w:val="28"/>
          <w:szCs w:val="28"/>
          <w:lang w:eastAsia="ar-SA"/>
        </w:rPr>
        <w:lastRenderedPageBreak/>
        <w:t>при повторном, после определенного перерыва, обращении к уже знакомой работе.</w:t>
      </w:r>
    </w:p>
    <w:p w14:paraId="03770079"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232B23" w:rsidRDefault="001C2DB1" w:rsidP="00232B23">
      <w:pPr>
        <w:widowControl w:val="0"/>
        <w:tabs>
          <w:tab w:val="num" w:pos="0"/>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232B23" w:rsidRDefault="001C2DB1" w:rsidP="00232B23">
      <w:pPr>
        <w:widowControl w:val="0"/>
        <w:tabs>
          <w:tab w:val="num" w:pos="0"/>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232B23" w:rsidRDefault="001C2DB1" w:rsidP="00232B23">
      <w:pPr>
        <w:widowControl w:val="0"/>
        <w:tabs>
          <w:tab w:val="num" w:pos="0"/>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3B456C83"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232B23">
        <w:rPr>
          <w:rFonts w:ascii="Times New Roman" w:eastAsia="Arial Unicode MS" w:hAnsi="Times New Roman" w:cs="Times New Roman"/>
          <w:kern w:val="1"/>
          <w:sz w:val="28"/>
          <w:szCs w:val="28"/>
          <w:lang w:eastAsia="ar-SA"/>
        </w:rPr>
        <w:t xml:space="preserve">, </w:t>
      </w:r>
      <w:r w:rsidR="00FD7301"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дополнительной литературы и статей, который для удобства использования </w:t>
      </w:r>
      <w:r w:rsidR="00CC0C6C" w:rsidRPr="00232B23">
        <w:rPr>
          <w:rFonts w:ascii="Times New Roman" w:eastAsia="Arial Unicode MS" w:hAnsi="Times New Roman" w:cs="Times New Roman"/>
          <w:kern w:val="1"/>
          <w:sz w:val="28"/>
          <w:szCs w:val="28"/>
          <w:lang w:eastAsia="ar-SA"/>
        </w:rPr>
        <w:t xml:space="preserve">приведен в алфавитном порядке, </w:t>
      </w:r>
      <w:r w:rsidRPr="00232B23">
        <w:rPr>
          <w:rFonts w:ascii="Times New Roman" w:eastAsia="Arial Unicode MS" w:hAnsi="Times New Roman" w:cs="Times New Roman"/>
          <w:kern w:val="1"/>
          <w:sz w:val="28"/>
          <w:szCs w:val="28"/>
          <w:lang w:eastAsia="ar-SA"/>
        </w:rPr>
        <w:t xml:space="preserve">«привязан» к темам семинарских занятий. </w:t>
      </w:r>
    </w:p>
    <w:p w14:paraId="46654B5D" w14:textId="2363A373" w:rsidR="001C2DB1"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091FA72A" w14:textId="2048D01A" w:rsidR="002651E2" w:rsidRPr="002651E2" w:rsidRDefault="002651E2" w:rsidP="002651E2">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651E2">
        <w:rPr>
          <w:rFonts w:ascii="Times New Roman" w:eastAsia="Arial Unicode MS" w:hAnsi="Times New Roman" w:cs="Times New Roman"/>
          <w:kern w:val="1"/>
          <w:sz w:val="28"/>
          <w:szCs w:val="28"/>
          <w:lang w:eastAsia="ar-SA"/>
        </w:rPr>
        <w:lastRenderedPageBreak/>
        <w:t xml:space="preserve">Текущий контроль проводится в форме </w:t>
      </w:r>
      <w:r w:rsidRPr="002651E2">
        <w:rPr>
          <w:rFonts w:ascii="Times New Roman" w:eastAsia="Arial Unicode MS" w:hAnsi="Times New Roman" w:cs="Times New Roman"/>
          <w:i/>
          <w:kern w:val="1"/>
          <w:sz w:val="28"/>
          <w:szCs w:val="28"/>
          <w:lang w:eastAsia="ar-SA"/>
        </w:rPr>
        <w:t>контрольной работы</w:t>
      </w:r>
      <w:r w:rsidRPr="002651E2">
        <w:rPr>
          <w:rFonts w:ascii="Times New Roman" w:eastAsia="Arial Unicode MS" w:hAnsi="Times New Roman" w:cs="Times New Roman"/>
          <w:kern w:val="1"/>
          <w:sz w:val="28"/>
          <w:szCs w:val="28"/>
          <w:lang w:eastAsia="ar-SA"/>
        </w:rPr>
        <w:t xml:space="preserve">. Цель контрольной работы – закрепить полученные теоретические знания по учебной дисциплине </w:t>
      </w:r>
      <w:r w:rsidR="00F07614" w:rsidRPr="00F07614">
        <w:rPr>
          <w:rFonts w:ascii="Times New Roman" w:eastAsia="Arial Unicode MS" w:hAnsi="Times New Roman" w:cs="Times New Roman"/>
          <w:kern w:val="1"/>
          <w:sz w:val="28"/>
          <w:szCs w:val="28"/>
          <w:lang w:eastAsia="ar-SA"/>
        </w:rPr>
        <w:t xml:space="preserve">«Финансовое прогнозирование и управление устойчивым ростом»  </w:t>
      </w:r>
      <w:r w:rsidRPr="002651E2">
        <w:rPr>
          <w:rFonts w:ascii="Times New Roman" w:eastAsia="Arial Unicode MS" w:hAnsi="Times New Roman" w:cs="Times New Roman"/>
          <w:kern w:val="1"/>
          <w:sz w:val="28"/>
          <w:szCs w:val="28"/>
          <w:lang w:eastAsia="ar-SA"/>
        </w:rPr>
        <w:t xml:space="preserve">и сформировать практические навыки.  </w:t>
      </w:r>
    </w:p>
    <w:p w14:paraId="1E5CBC05" w14:textId="04E5F577" w:rsidR="002651E2" w:rsidRPr="002651E2" w:rsidRDefault="002651E2" w:rsidP="002651E2">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651E2">
        <w:rPr>
          <w:rFonts w:ascii="Times New Roman" w:eastAsia="Arial Unicode MS" w:hAnsi="Times New Roman" w:cs="Times New Roman"/>
          <w:kern w:val="1"/>
          <w:sz w:val="28"/>
          <w:szCs w:val="28"/>
          <w:lang w:eastAsia="ar-SA"/>
        </w:rPr>
        <w:t>Контрольная работа выполняется студентом в письменном виде. В процессе работы над заданиями закрепляются и расширяются знания по вопросам теории финансов</w:t>
      </w:r>
      <w:r>
        <w:rPr>
          <w:rFonts w:ascii="Times New Roman" w:eastAsia="Arial Unicode MS" w:hAnsi="Times New Roman" w:cs="Times New Roman"/>
          <w:kern w:val="1"/>
          <w:sz w:val="28"/>
          <w:szCs w:val="28"/>
          <w:lang w:eastAsia="ar-SA"/>
        </w:rPr>
        <w:t>ого</w:t>
      </w:r>
      <w:r w:rsidR="002D58DC">
        <w:rPr>
          <w:rFonts w:ascii="Times New Roman" w:eastAsia="Arial Unicode MS" w:hAnsi="Times New Roman" w:cs="Times New Roman"/>
          <w:kern w:val="1"/>
          <w:sz w:val="28"/>
          <w:szCs w:val="28"/>
          <w:lang w:eastAsia="ar-SA"/>
        </w:rPr>
        <w:t xml:space="preserve"> менеджмента</w:t>
      </w:r>
      <w:r w:rsidRPr="002651E2">
        <w:rPr>
          <w:rFonts w:ascii="Times New Roman" w:eastAsia="Arial Unicode MS" w:hAnsi="Times New Roman" w:cs="Times New Roman"/>
          <w:kern w:val="1"/>
          <w:sz w:val="28"/>
          <w:szCs w:val="28"/>
          <w:lang w:eastAsia="ar-SA"/>
        </w:rPr>
        <w:t xml:space="preserve">, анализа и оценки эффективности </w:t>
      </w:r>
      <w:r>
        <w:rPr>
          <w:rFonts w:ascii="Times New Roman" w:eastAsia="Arial Unicode MS" w:hAnsi="Times New Roman" w:cs="Times New Roman"/>
          <w:kern w:val="1"/>
          <w:sz w:val="28"/>
          <w:szCs w:val="28"/>
          <w:lang w:eastAsia="ar-SA"/>
        </w:rPr>
        <w:t>деятельности</w:t>
      </w:r>
      <w:r w:rsidRPr="002651E2">
        <w:rPr>
          <w:rFonts w:ascii="Times New Roman" w:eastAsia="Arial Unicode MS" w:hAnsi="Times New Roman" w:cs="Times New Roman"/>
          <w:kern w:val="1"/>
          <w:sz w:val="28"/>
          <w:szCs w:val="28"/>
          <w:lang w:eastAsia="ar-SA"/>
        </w:rPr>
        <w:t xml:space="preserve"> и приобретаются навыки практической работы.  </w:t>
      </w:r>
    </w:p>
    <w:p w14:paraId="66A5C369" w14:textId="05068238" w:rsidR="002651E2" w:rsidRPr="002651E2" w:rsidRDefault="002651E2" w:rsidP="002651E2">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651E2">
        <w:rPr>
          <w:rFonts w:ascii="Times New Roman" w:eastAsia="Arial Unicode MS" w:hAnsi="Times New Roman" w:cs="Times New Roman"/>
          <w:kern w:val="1"/>
          <w:sz w:val="28"/>
          <w:szCs w:val="28"/>
          <w:lang w:eastAsia="ar-SA"/>
        </w:rPr>
        <w:t xml:space="preserve">Для выполнения заданий необходимо изучить соответствующие нормативные документы и экономическую литературу, рекомендуемые для изучения данной учебной дисциплины. Контрольная работа включает </w:t>
      </w:r>
      <w:r>
        <w:rPr>
          <w:rFonts w:ascii="Times New Roman" w:eastAsia="Arial Unicode MS" w:hAnsi="Times New Roman" w:cs="Times New Roman"/>
          <w:kern w:val="1"/>
          <w:sz w:val="28"/>
          <w:szCs w:val="28"/>
          <w:lang w:eastAsia="ar-SA"/>
        </w:rPr>
        <w:t>теоретическое задание, практико-ориентированное задание</w:t>
      </w:r>
      <w:r w:rsidRPr="002651E2">
        <w:rPr>
          <w:rFonts w:ascii="Times New Roman" w:eastAsia="Arial Unicode MS" w:hAnsi="Times New Roman" w:cs="Times New Roman"/>
          <w:kern w:val="1"/>
          <w:sz w:val="28"/>
          <w:szCs w:val="28"/>
          <w:lang w:eastAsia="ar-SA"/>
        </w:rPr>
        <w:t>. Решение практи</w:t>
      </w:r>
      <w:r w:rsidR="00F07614">
        <w:rPr>
          <w:rFonts w:ascii="Times New Roman" w:eastAsia="Arial Unicode MS" w:hAnsi="Times New Roman" w:cs="Times New Roman"/>
          <w:kern w:val="1"/>
          <w:sz w:val="28"/>
          <w:szCs w:val="28"/>
          <w:lang w:eastAsia="ar-SA"/>
        </w:rPr>
        <w:t>чес</w:t>
      </w:r>
      <w:r w:rsidRPr="002651E2">
        <w:rPr>
          <w:rFonts w:ascii="Times New Roman" w:eastAsia="Arial Unicode MS" w:hAnsi="Times New Roman" w:cs="Times New Roman"/>
          <w:kern w:val="1"/>
          <w:sz w:val="28"/>
          <w:szCs w:val="28"/>
          <w:lang w:eastAsia="ar-SA"/>
        </w:rPr>
        <w:t>к</w:t>
      </w:r>
      <w:r>
        <w:rPr>
          <w:rFonts w:ascii="Times New Roman" w:eastAsia="Arial Unicode MS" w:hAnsi="Times New Roman" w:cs="Times New Roman"/>
          <w:kern w:val="1"/>
          <w:sz w:val="28"/>
          <w:szCs w:val="28"/>
          <w:lang w:eastAsia="ar-SA"/>
        </w:rPr>
        <w:t>их</w:t>
      </w:r>
      <w:r w:rsidRPr="002651E2">
        <w:rPr>
          <w:rFonts w:ascii="Times New Roman" w:eastAsia="Arial Unicode MS" w:hAnsi="Times New Roman" w:cs="Times New Roman"/>
          <w:kern w:val="1"/>
          <w:sz w:val="28"/>
          <w:szCs w:val="28"/>
          <w:lang w:eastAsia="ar-SA"/>
        </w:rPr>
        <w:t xml:space="preserve"> заданий предполагает приведение алгоритма расчета и объяснение экономического смысла полученных значений показателей.  </w:t>
      </w:r>
    </w:p>
    <w:p w14:paraId="00468ACF" w14:textId="77777777" w:rsidR="002651E2" w:rsidRPr="002651E2" w:rsidRDefault="002651E2" w:rsidP="002651E2">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651E2">
        <w:rPr>
          <w:rFonts w:ascii="Times New Roman" w:eastAsia="Arial Unicode MS" w:hAnsi="Times New Roman" w:cs="Times New Roman"/>
          <w:kern w:val="1"/>
          <w:sz w:val="28"/>
          <w:szCs w:val="28"/>
          <w:lang w:eastAsia="ar-SA"/>
        </w:rPr>
        <w:t xml:space="preserve">При необходимости в процессе работы над заданиями студент может получить индивидуальную консультацию у преподавателя. Выполненные задания проверяются преподавателем и оцениваются по зачетной системе. </w:t>
      </w:r>
    </w:p>
    <w:p w14:paraId="3708F7FE" w14:textId="5338A062"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232B23">
        <w:rPr>
          <w:rFonts w:ascii="Times New Roman" w:eastAsia="Arial Unicode MS" w:hAnsi="Times New Roman" w:cs="Times New Roman"/>
          <w:kern w:val="1"/>
          <w:sz w:val="28"/>
          <w:szCs w:val="28"/>
          <w:lang w:eastAsia="ar-SA"/>
        </w:rPr>
        <w:t xml:space="preserve"> Их главной целью является </w:t>
      </w:r>
      <w:r w:rsidR="00FD7301" w:rsidRPr="00232B23">
        <w:rPr>
          <w:rFonts w:ascii="Times New Roman" w:eastAsia="Arial Unicode MS" w:hAnsi="Times New Roman" w:cs="Times New Roman"/>
          <w:kern w:val="1"/>
          <w:sz w:val="28"/>
          <w:szCs w:val="28"/>
          <w:lang w:eastAsia="ar-SA"/>
        </w:rPr>
        <w:t>закрепление и углубление знаний</w:t>
      </w:r>
      <w:r w:rsidRPr="00232B23">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sidRPr="00232B23">
        <w:rPr>
          <w:rFonts w:ascii="Times New Roman" w:eastAsia="Arial Unicode MS" w:hAnsi="Times New Roman" w:cs="Times New Roman"/>
          <w:kern w:val="1"/>
          <w:sz w:val="28"/>
          <w:szCs w:val="28"/>
          <w:lang w:eastAsia="ar-SA"/>
        </w:rPr>
        <w:t xml:space="preserve">ниями, выясняется корректность </w:t>
      </w:r>
      <w:r w:rsidRPr="00232B23">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семинарского занятия и рекомендованной литературы. Затем изучается учебная литература. Вслед за этим целесообразно приступить к изучению </w:t>
      </w:r>
      <w:r w:rsidRPr="00232B23">
        <w:rPr>
          <w:rFonts w:ascii="Times New Roman" w:eastAsia="Arial Unicode MS" w:hAnsi="Times New Roman" w:cs="Times New Roman"/>
          <w:kern w:val="1"/>
          <w:sz w:val="28"/>
          <w:szCs w:val="28"/>
          <w:lang w:eastAsia="ar-SA"/>
        </w:rPr>
        <w:lastRenderedPageBreak/>
        <w:t xml:space="preserve">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FB2F4A5"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Освоив тему семинарского занятия, </w:t>
      </w:r>
      <w:r w:rsidR="00FD7301" w:rsidRPr="00232B23">
        <w:rPr>
          <w:rFonts w:ascii="Times New Roman" w:eastAsia="Arial Unicode MS" w:hAnsi="Times New Roman" w:cs="Times New Roman"/>
          <w:kern w:val="1"/>
          <w:sz w:val="28"/>
          <w:szCs w:val="28"/>
          <w:lang w:eastAsia="ar-SA"/>
        </w:rPr>
        <w:t xml:space="preserve">студент </w:t>
      </w:r>
      <w:r w:rsidRPr="00232B23">
        <w:rPr>
          <w:rFonts w:ascii="Times New Roman" w:eastAsia="Arial Unicode MS" w:hAnsi="Times New Roman" w:cs="Times New Roman"/>
          <w:kern w:val="1"/>
          <w:sz w:val="28"/>
          <w:szCs w:val="28"/>
          <w:lang w:eastAsia="ar-SA"/>
        </w:rPr>
        <w:t xml:space="preserve">должен приступить к непосредственной подготовке своего выступления, реферативного сообщения или доклада.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4F55BC09"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При подготовке к занятиям </w:t>
      </w:r>
      <w:r w:rsidR="00FD7301" w:rsidRPr="00232B23">
        <w:rPr>
          <w:rFonts w:ascii="Times New Roman" w:eastAsia="Arial Unicode MS" w:hAnsi="Times New Roman" w:cs="Times New Roman"/>
          <w:kern w:val="1"/>
          <w:sz w:val="28"/>
          <w:szCs w:val="28"/>
          <w:lang w:eastAsia="ar-SA"/>
        </w:rPr>
        <w:t xml:space="preserve">студент </w:t>
      </w:r>
      <w:r w:rsidRPr="00232B23">
        <w:rPr>
          <w:rFonts w:ascii="Times New Roman" w:eastAsia="Arial Unicode MS" w:hAnsi="Times New Roman" w:cs="Times New Roman"/>
          <w:kern w:val="1"/>
          <w:sz w:val="28"/>
          <w:szCs w:val="28"/>
          <w:lang w:eastAsia="ar-SA"/>
        </w:rPr>
        <w:t>должен также в полной мере использовать и помощь преподавателя, которую можно получить на консультации.</w:t>
      </w:r>
    </w:p>
    <w:p w14:paraId="23B20DD0" w14:textId="0DE005BA"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b/>
          <w:bCs/>
          <w:kern w:val="1"/>
          <w:sz w:val="28"/>
          <w:szCs w:val="28"/>
          <w:lang w:eastAsia="ar-SA"/>
        </w:rPr>
      </w:pPr>
      <w:r w:rsidRPr="00232B23">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F07614">
        <w:rPr>
          <w:rFonts w:ascii="Times New Roman" w:eastAsia="Arial Unicode MS" w:hAnsi="Times New Roman" w:cs="Times New Roman"/>
          <w:b/>
          <w:bCs/>
          <w:kern w:val="1"/>
          <w:sz w:val="28"/>
          <w:szCs w:val="28"/>
          <w:lang w:eastAsia="ar-SA"/>
        </w:rPr>
        <w:t>зачету</w:t>
      </w:r>
    </w:p>
    <w:p w14:paraId="00C8B68A" w14:textId="3F570974" w:rsidR="00FD7301" w:rsidRPr="00232B23" w:rsidRDefault="00F07614"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Зачет</w:t>
      </w:r>
      <w:r w:rsidR="00FD7301" w:rsidRPr="00232B23">
        <w:rPr>
          <w:rFonts w:ascii="Times New Roman" w:eastAsia="Arial Unicode MS" w:hAnsi="Times New Roman" w:cs="Times New Roman"/>
          <w:kern w:val="1"/>
          <w:sz w:val="28"/>
          <w:szCs w:val="28"/>
          <w:lang w:eastAsia="ar-SA"/>
        </w:rPr>
        <w:t xml:space="preserve"> – это один из в</w:t>
      </w:r>
      <w:r w:rsidR="00CC0C6C" w:rsidRPr="00232B23">
        <w:rPr>
          <w:rFonts w:ascii="Times New Roman" w:eastAsia="Arial Unicode MS" w:hAnsi="Times New Roman" w:cs="Times New Roman"/>
          <w:kern w:val="1"/>
          <w:sz w:val="28"/>
          <w:szCs w:val="28"/>
          <w:lang w:eastAsia="ar-SA"/>
        </w:rPr>
        <w:t xml:space="preserve">идов </w:t>
      </w:r>
      <w:r w:rsidR="00385E9F" w:rsidRPr="00232B23">
        <w:rPr>
          <w:rFonts w:ascii="Times New Roman" w:eastAsia="Arial Unicode MS" w:hAnsi="Times New Roman" w:cs="Times New Roman"/>
          <w:kern w:val="1"/>
          <w:sz w:val="28"/>
          <w:szCs w:val="28"/>
          <w:lang w:eastAsia="ar-SA"/>
        </w:rPr>
        <w:t>текущего</w:t>
      </w:r>
      <w:r w:rsidR="00CC0C6C" w:rsidRPr="00232B23">
        <w:rPr>
          <w:rFonts w:ascii="Times New Roman" w:eastAsia="Arial Unicode MS" w:hAnsi="Times New Roman" w:cs="Times New Roman"/>
          <w:kern w:val="1"/>
          <w:sz w:val="28"/>
          <w:szCs w:val="28"/>
          <w:lang w:eastAsia="ar-SA"/>
        </w:rPr>
        <w:t xml:space="preserve"> контроля знаний </w:t>
      </w:r>
      <w:r w:rsidR="00FD7301" w:rsidRPr="00232B23">
        <w:rPr>
          <w:rFonts w:ascii="Times New Roman" w:eastAsia="Arial Unicode MS" w:hAnsi="Times New Roman" w:cs="Times New Roman"/>
          <w:kern w:val="1"/>
          <w:sz w:val="28"/>
          <w:szCs w:val="28"/>
          <w:lang w:eastAsia="ar-SA"/>
        </w:rPr>
        <w:t xml:space="preserve">и компетенций обучаемых, имеющий целью проверку знаний, выявление умений применять полученные знания по решению практических задач. Как подготовка к </w:t>
      </w:r>
      <w:r>
        <w:rPr>
          <w:rFonts w:ascii="Times New Roman" w:eastAsia="Arial Unicode MS" w:hAnsi="Times New Roman" w:cs="Times New Roman"/>
          <w:kern w:val="1"/>
          <w:sz w:val="28"/>
          <w:szCs w:val="28"/>
          <w:lang w:eastAsia="ar-SA"/>
        </w:rPr>
        <w:t>зачету</w:t>
      </w:r>
      <w:r w:rsidR="00FD7301" w:rsidRPr="00232B23">
        <w:rPr>
          <w:rFonts w:ascii="Times New Roman" w:eastAsia="Arial Unicode MS" w:hAnsi="Times New Roman" w:cs="Times New Roman"/>
          <w:kern w:val="1"/>
          <w:sz w:val="28"/>
          <w:szCs w:val="28"/>
          <w:lang w:eastAsia="ar-SA"/>
        </w:rPr>
        <w:t xml:space="preserve">, так и сам </w:t>
      </w:r>
      <w:r>
        <w:rPr>
          <w:rFonts w:ascii="Times New Roman" w:eastAsia="Arial Unicode MS" w:hAnsi="Times New Roman" w:cs="Times New Roman"/>
          <w:kern w:val="1"/>
          <w:sz w:val="28"/>
          <w:szCs w:val="28"/>
          <w:lang w:eastAsia="ar-SA"/>
        </w:rPr>
        <w:t>зачет</w:t>
      </w:r>
      <w:r w:rsidR="00FD7301" w:rsidRPr="00232B23">
        <w:rPr>
          <w:rFonts w:ascii="Times New Roman" w:eastAsia="Arial Unicode MS" w:hAnsi="Times New Roman" w:cs="Times New Roman"/>
          <w:kern w:val="1"/>
          <w:sz w:val="28"/>
          <w:szCs w:val="28"/>
          <w:lang w:eastAsia="ar-SA"/>
        </w:rPr>
        <w:t xml:space="preserve"> – форма активизации и систематизации полученных знаний, для их углубления и закрепления.</w:t>
      </w:r>
    </w:p>
    <w:p w14:paraId="2F0F74AC" w14:textId="45230B5C"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Подготовка к </w:t>
      </w:r>
      <w:r w:rsidR="00F07614" w:rsidRPr="00F07614">
        <w:rPr>
          <w:rFonts w:ascii="Times New Roman" w:eastAsia="Arial Unicode MS" w:hAnsi="Times New Roman" w:cs="Times New Roman"/>
          <w:kern w:val="1"/>
          <w:sz w:val="28"/>
          <w:szCs w:val="28"/>
          <w:lang w:eastAsia="ar-SA"/>
        </w:rPr>
        <w:t>зачет</w:t>
      </w:r>
      <w:r w:rsidR="00202405" w:rsidRPr="00232B23">
        <w:rPr>
          <w:rFonts w:ascii="Times New Roman" w:eastAsia="Arial Unicode MS" w:hAnsi="Times New Roman" w:cs="Times New Roman"/>
          <w:kern w:val="1"/>
          <w:sz w:val="28"/>
          <w:szCs w:val="28"/>
          <w:lang w:eastAsia="ar-SA"/>
        </w:rPr>
        <w:t>у</w:t>
      </w:r>
      <w:r w:rsidRPr="00232B23">
        <w:rPr>
          <w:rFonts w:ascii="Times New Roman" w:eastAsia="Arial Unicode MS" w:hAnsi="Times New Roman" w:cs="Times New Roman"/>
          <w:kern w:val="1"/>
          <w:sz w:val="28"/>
          <w:szCs w:val="28"/>
          <w:lang w:eastAsia="ar-SA"/>
        </w:rPr>
        <w:t xml:space="preserve"> для </w:t>
      </w:r>
      <w:r w:rsidR="00202405" w:rsidRPr="00232B23">
        <w:rPr>
          <w:rFonts w:ascii="Times New Roman" w:eastAsia="Arial Unicode MS" w:hAnsi="Times New Roman" w:cs="Times New Roman"/>
          <w:kern w:val="1"/>
          <w:sz w:val="28"/>
          <w:szCs w:val="28"/>
          <w:lang w:eastAsia="ar-SA"/>
        </w:rPr>
        <w:t>студентов</w:t>
      </w:r>
      <w:r w:rsidRPr="00232B23">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32B23">
        <w:rPr>
          <w:rFonts w:ascii="Times New Roman" w:eastAsia="Arial Unicode MS" w:hAnsi="Times New Roman" w:cs="Times New Roman"/>
          <w:kern w:val="1"/>
          <w:sz w:val="28"/>
          <w:szCs w:val="28"/>
          <w:lang w:eastAsia="ar-SA"/>
        </w:rPr>
        <w:t>экзамен</w:t>
      </w:r>
      <w:r w:rsidR="005C4E86" w:rsidRPr="00232B23">
        <w:rPr>
          <w:rFonts w:ascii="Times New Roman" w:eastAsia="Arial Unicode MS" w:hAnsi="Times New Roman" w:cs="Times New Roman"/>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 разбить на три группы:</w:t>
      </w:r>
    </w:p>
    <w:p w14:paraId="7EFBA839" w14:textId="0F3992D1"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w:t>
      </w:r>
      <w:r w:rsidR="00202405" w:rsidRPr="00232B23">
        <w:rPr>
          <w:rFonts w:ascii="Times New Roman" w:eastAsia="Arial Unicode MS" w:hAnsi="Times New Roman" w:cs="Times New Roman"/>
          <w:kern w:val="1"/>
          <w:sz w:val="28"/>
          <w:szCs w:val="28"/>
          <w:lang w:eastAsia="ar-SA"/>
        </w:rPr>
        <w:t>студент</w:t>
      </w:r>
      <w:r w:rsidR="00CC0C6C" w:rsidRPr="00232B23">
        <w:rPr>
          <w:rFonts w:ascii="Times New Roman" w:eastAsia="Arial Unicode MS" w:hAnsi="Times New Roman" w:cs="Times New Roman"/>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не сможет ответить на </w:t>
      </w:r>
      <w:r w:rsidRPr="00232B23">
        <w:rPr>
          <w:rFonts w:ascii="Times New Roman" w:eastAsia="Arial Unicode MS" w:hAnsi="Times New Roman" w:cs="Times New Roman"/>
          <w:kern w:val="1"/>
          <w:sz w:val="28"/>
          <w:szCs w:val="28"/>
          <w:lang w:eastAsia="ar-SA"/>
        </w:rPr>
        <w:lastRenderedPageBreak/>
        <w:t xml:space="preserve">несложные вопросы; </w:t>
      </w:r>
    </w:p>
    <w:p w14:paraId="177191D3" w14:textId="42C63B4F"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 сравнительно хорошо известные </w:t>
      </w:r>
      <w:r w:rsidR="00202405" w:rsidRPr="00232B23">
        <w:rPr>
          <w:rFonts w:ascii="Times New Roman" w:eastAsia="Arial Unicode MS" w:hAnsi="Times New Roman" w:cs="Times New Roman"/>
          <w:kern w:val="1"/>
          <w:sz w:val="28"/>
          <w:szCs w:val="28"/>
          <w:lang w:eastAsia="ar-SA"/>
        </w:rPr>
        <w:t>студенту</w:t>
      </w:r>
      <w:r w:rsidRPr="00232B23">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sidRPr="00232B23">
        <w:rPr>
          <w:rFonts w:ascii="Times New Roman" w:eastAsia="Arial Unicode MS" w:hAnsi="Times New Roman" w:cs="Times New Roman"/>
          <w:kern w:val="1"/>
          <w:sz w:val="28"/>
          <w:szCs w:val="28"/>
          <w:lang w:eastAsia="ar-SA"/>
        </w:rPr>
        <w:t>ной и учебной литературе, а так</w:t>
      </w:r>
      <w:r w:rsidRPr="00232B23">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10CA9088"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Рекомендуется начинать подготовку с первой группы вопросов, что позволит более быстро и качественно подготовиться к зачету.</w:t>
      </w:r>
    </w:p>
    <w:p w14:paraId="3DCD3632" w14:textId="77777777"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23422423"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В ответ на </w:t>
      </w:r>
      <w:r w:rsidR="001B72CA" w:rsidRPr="001B72CA">
        <w:rPr>
          <w:rFonts w:ascii="Times New Roman" w:eastAsia="Arial Unicode MS" w:hAnsi="Times New Roman" w:cs="Times New Roman"/>
          <w:kern w:val="1"/>
          <w:sz w:val="28"/>
          <w:szCs w:val="28"/>
          <w:lang w:eastAsia="ar-SA"/>
        </w:rPr>
        <w:t>зачет</w:t>
      </w:r>
      <w:r w:rsidR="00202405" w:rsidRPr="00232B23">
        <w:rPr>
          <w:rFonts w:ascii="Times New Roman" w:eastAsia="Arial Unicode MS" w:hAnsi="Times New Roman" w:cs="Times New Roman"/>
          <w:bCs/>
          <w:kern w:val="1"/>
          <w:sz w:val="28"/>
          <w:szCs w:val="28"/>
          <w:lang w:eastAsia="ar-SA"/>
        </w:rPr>
        <w:t>е</w:t>
      </w:r>
      <w:r w:rsidRPr="00232B23">
        <w:rPr>
          <w:rFonts w:ascii="Times New Roman" w:eastAsia="Arial Unicode MS" w:hAnsi="Times New Roman" w:cs="Times New Roman"/>
          <w:kern w:val="1"/>
          <w:sz w:val="28"/>
          <w:szCs w:val="28"/>
          <w:lang w:eastAsia="ar-SA"/>
        </w:rPr>
        <w:t xml:space="preserve"> целесообразно включить следующие структурные элементы:</w:t>
      </w:r>
    </w:p>
    <w:p w14:paraId="49756ADE" w14:textId="77777777" w:rsidR="00FD7301" w:rsidRPr="00232B23" w:rsidRDefault="00FD7301" w:rsidP="00232B23">
      <w:pPr>
        <w:widowControl w:val="0"/>
        <w:numPr>
          <w:ilvl w:val="0"/>
          <w:numId w:val="17"/>
        </w:numPr>
        <w:tabs>
          <w:tab w:val="left" w:pos="0"/>
        </w:tabs>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232B23" w:rsidRDefault="00FD7301" w:rsidP="00232B23">
      <w:pPr>
        <w:widowControl w:val="0"/>
        <w:numPr>
          <w:ilvl w:val="0"/>
          <w:numId w:val="17"/>
        </w:numPr>
        <w:tabs>
          <w:tab w:val="left" w:pos="0"/>
        </w:tabs>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232B23" w:rsidRDefault="00FD7301" w:rsidP="00232B23">
      <w:pPr>
        <w:widowControl w:val="0"/>
        <w:numPr>
          <w:ilvl w:val="0"/>
          <w:numId w:val="17"/>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232B23" w:rsidRDefault="00FD7301" w:rsidP="00232B23">
      <w:pPr>
        <w:widowControl w:val="0"/>
        <w:numPr>
          <w:ilvl w:val="0"/>
          <w:numId w:val="17"/>
        </w:numPr>
        <w:tabs>
          <w:tab w:val="left" w:pos="0"/>
        </w:tabs>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сделать выводы по существу вопроса.</w:t>
      </w:r>
    </w:p>
    <w:p w14:paraId="3872E404" w14:textId="15033825"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В ходе </w:t>
      </w:r>
      <w:r w:rsidR="001B72CA" w:rsidRPr="001B72CA">
        <w:rPr>
          <w:rFonts w:ascii="Times New Roman" w:eastAsia="Arial Unicode MS" w:hAnsi="Times New Roman" w:cs="Times New Roman"/>
          <w:kern w:val="1"/>
          <w:sz w:val="28"/>
          <w:szCs w:val="28"/>
          <w:lang w:eastAsia="ar-SA"/>
        </w:rPr>
        <w:t>зачет</w:t>
      </w:r>
      <w:r w:rsidR="00202405" w:rsidRPr="00232B23">
        <w:rPr>
          <w:rFonts w:ascii="Times New Roman" w:eastAsia="Arial Unicode MS" w:hAnsi="Times New Roman" w:cs="Times New Roman"/>
          <w:kern w:val="1"/>
          <w:sz w:val="28"/>
          <w:szCs w:val="28"/>
          <w:lang w:eastAsia="ar-SA"/>
        </w:rPr>
        <w:t>а</w:t>
      </w:r>
      <w:r w:rsidRPr="00232B23">
        <w:rPr>
          <w:rFonts w:ascii="Times New Roman" w:eastAsia="Arial Unicode MS" w:hAnsi="Times New Roman" w:cs="Times New Roman"/>
          <w:kern w:val="1"/>
          <w:sz w:val="28"/>
          <w:szCs w:val="28"/>
          <w:lang w:eastAsia="ar-SA"/>
        </w:rPr>
        <w:t xml:space="preserve">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должен быть готов к ответу на дополнительные вопросы. При подготовке к ответу на вопрос на </w:t>
      </w:r>
      <w:r w:rsidR="001B72CA" w:rsidRPr="001B72CA">
        <w:rPr>
          <w:rFonts w:ascii="Times New Roman" w:eastAsia="Arial Unicode MS" w:hAnsi="Times New Roman" w:cs="Times New Roman"/>
          <w:kern w:val="1"/>
          <w:sz w:val="28"/>
          <w:szCs w:val="28"/>
          <w:lang w:eastAsia="ar-SA"/>
        </w:rPr>
        <w:t>зачет</w:t>
      </w:r>
      <w:r w:rsidR="00202405" w:rsidRPr="00232B23">
        <w:rPr>
          <w:rFonts w:ascii="Times New Roman" w:eastAsia="Arial Unicode MS" w:hAnsi="Times New Roman" w:cs="Times New Roman"/>
          <w:kern w:val="1"/>
          <w:sz w:val="28"/>
          <w:szCs w:val="28"/>
          <w:lang w:eastAsia="ar-SA"/>
        </w:rPr>
        <w:t>е</w:t>
      </w:r>
      <w:r w:rsidRPr="00232B23">
        <w:rPr>
          <w:rFonts w:ascii="Times New Roman" w:eastAsia="Arial Unicode MS" w:hAnsi="Times New Roman" w:cs="Times New Roman"/>
          <w:kern w:val="1"/>
          <w:sz w:val="28"/>
          <w:szCs w:val="28"/>
          <w:lang w:eastAsia="ar-SA"/>
        </w:rPr>
        <w:t xml:space="preserve"> можно использовать программу курса и, если это согласовано с преподавателем, отдельные нормативные источники.</w:t>
      </w:r>
    </w:p>
    <w:p w14:paraId="2AA2360F" w14:textId="7DBA9299"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sidRPr="00232B23">
        <w:rPr>
          <w:rFonts w:ascii="Times New Roman" w:eastAsia="Arial Unicode MS" w:hAnsi="Times New Roman" w:cs="Times New Roman"/>
          <w:kern w:val="1"/>
          <w:sz w:val="28"/>
          <w:szCs w:val="28"/>
          <w:lang w:eastAsia="ar-SA"/>
        </w:rPr>
        <w:t>студенту</w:t>
      </w:r>
      <w:r w:rsidRPr="00232B23">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2C00B7AA" w14:textId="0E3F79A0" w:rsidR="00FD7301" w:rsidRPr="00232B23" w:rsidRDefault="00FD7301"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b/>
          <w:bCs/>
          <w:color w:val="000000"/>
          <w:kern w:val="1"/>
          <w:sz w:val="28"/>
          <w:szCs w:val="28"/>
          <w:lang w:eastAsia="ar-SA"/>
        </w:rPr>
        <w:t xml:space="preserve">Самостоятельная работа </w:t>
      </w:r>
      <w:r w:rsidR="001667BA" w:rsidRPr="00232B23">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232B23" w:rsidRDefault="00FD7301"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lastRenderedPageBreak/>
        <w:t xml:space="preserve">Самостоятельная работа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определяется преподавателем. </w:t>
      </w:r>
    </w:p>
    <w:p w14:paraId="434C296E" w14:textId="1413D774" w:rsidR="00FD7301" w:rsidRPr="00232B23" w:rsidRDefault="00FD7301"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Собственно самостоятельная работа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выполняется в удобные для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232B23">
        <w:rPr>
          <w:rFonts w:ascii="Times New Roman" w:eastAsia="Arial Unicode MS" w:hAnsi="Times New Roman" w:cs="Times New Roman"/>
          <w:b/>
          <w:bCs/>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самостоятельность </w:t>
      </w:r>
      <w:r w:rsidR="00202405" w:rsidRPr="00232B23">
        <w:rPr>
          <w:rFonts w:ascii="Times New Roman" w:eastAsia="Arial Unicode MS" w:hAnsi="Times New Roman" w:cs="Times New Roman"/>
          <w:kern w:val="1"/>
          <w:sz w:val="28"/>
          <w:szCs w:val="28"/>
          <w:lang w:eastAsia="ar-SA"/>
        </w:rPr>
        <w:t>студентов</w:t>
      </w:r>
      <w:r w:rsidRPr="00232B23">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583D485E" w14:textId="378DAC46" w:rsidR="00660677" w:rsidRDefault="00660677" w:rsidP="00232B23">
      <w:pPr>
        <w:widowControl w:val="0"/>
        <w:suppressAutoHyphens/>
        <w:spacing w:after="0" w:line="360" w:lineRule="auto"/>
        <w:ind w:firstLine="709"/>
        <w:contextualSpacing/>
        <w:jc w:val="both"/>
        <w:rPr>
          <w:rFonts w:ascii="Times New Roman" w:eastAsia="Calibri" w:hAnsi="Times New Roman" w:cs="Times New Roman"/>
          <w:sz w:val="28"/>
          <w:szCs w:val="28"/>
        </w:rPr>
      </w:pPr>
      <w:r w:rsidRPr="00232B23">
        <w:rPr>
          <w:rFonts w:ascii="Times New Roman" w:eastAsia="Calibri" w:hAnsi="Times New Roman" w:cs="Times New Roman"/>
          <w:sz w:val="28"/>
          <w:szCs w:val="28"/>
        </w:rPr>
        <w:t>Студентам при</w:t>
      </w:r>
      <w:r w:rsidR="005C4E86" w:rsidRPr="00232B23">
        <w:rPr>
          <w:rFonts w:ascii="Times New Roman" w:eastAsia="Calibri" w:hAnsi="Times New Roman" w:cs="Times New Roman"/>
          <w:sz w:val="28"/>
          <w:szCs w:val="28"/>
        </w:rPr>
        <w:t xml:space="preserve"> подготовке </w:t>
      </w:r>
      <w:r w:rsidRPr="00232B23">
        <w:rPr>
          <w:rFonts w:ascii="Times New Roman" w:eastAsia="Calibri" w:hAnsi="Times New Roman" w:cs="Times New Roman"/>
          <w:sz w:val="28"/>
          <w:szCs w:val="28"/>
        </w:rPr>
        <w:t>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34299EB5" w14:textId="1CD18BAC" w:rsidR="001667BA" w:rsidRPr="00DF4637" w:rsidRDefault="00DF4637" w:rsidP="00DF4637">
      <w:pPr>
        <w:spacing w:line="360" w:lineRule="auto"/>
        <w:ind w:firstLine="709"/>
        <w:jc w:val="both"/>
        <w:rPr>
          <w:rFonts w:ascii="Times New Roman" w:eastAsia="Calibri" w:hAnsi="Times New Roman" w:cs="Times New Roman"/>
          <w:sz w:val="28"/>
          <w:szCs w:val="28"/>
        </w:rPr>
      </w:pPr>
      <w:r w:rsidRPr="00AA37FB">
        <w:rPr>
          <w:rFonts w:ascii="Times New Roman" w:eastAsia="Calibri" w:hAnsi="Times New Roman" w:cs="Times New Roman"/>
          <w:sz w:val="28"/>
          <w:szCs w:val="28"/>
        </w:rPr>
        <w:lastRenderedPageBreak/>
        <w:t>Дисциплина может реализовываться с использованием онлайн курсов (других организаций), рекомендуемых преподавателем.</w:t>
      </w:r>
    </w:p>
    <w:p w14:paraId="2536FE84" w14:textId="77777777" w:rsidR="001667BA" w:rsidRPr="00232B23" w:rsidRDefault="001667BA" w:rsidP="00232B23">
      <w:pPr>
        <w:widowControl w:val="0"/>
        <w:suppressAutoHyphens/>
        <w:autoSpaceDE w:val="0"/>
        <w:autoSpaceDN w:val="0"/>
        <w:spacing w:after="0" w:line="360" w:lineRule="auto"/>
        <w:contextualSpacing/>
        <w:jc w:val="both"/>
        <w:outlineLvl w:val="0"/>
        <w:rPr>
          <w:rFonts w:ascii="Times New Roman" w:eastAsia="Arial Unicode MS" w:hAnsi="Times New Roman" w:cs="Times New Roman"/>
          <w:b/>
          <w:bCs/>
          <w:kern w:val="1"/>
          <w:sz w:val="28"/>
          <w:szCs w:val="28"/>
          <w:lang w:eastAsia="ar-SA" w:bidi="ru-RU"/>
        </w:rPr>
      </w:pPr>
      <w:bookmarkStart w:id="14" w:name="_Toc24406442"/>
      <w:r w:rsidRPr="00232B23">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4"/>
    </w:p>
    <w:p w14:paraId="49CEE120" w14:textId="6ECABB39" w:rsidR="001667BA" w:rsidRPr="00232B23" w:rsidRDefault="001667BA" w:rsidP="00232B23">
      <w:pPr>
        <w:widowControl w:val="0"/>
        <w:tabs>
          <w:tab w:val="left" w:pos="1770"/>
        </w:tabs>
        <w:suppressAutoHyphens/>
        <w:autoSpaceDE w:val="0"/>
        <w:autoSpaceDN w:val="0"/>
        <w:spacing w:after="0" w:line="360" w:lineRule="auto"/>
        <w:contextualSpacing/>
        <w:jc w:val="both"/>
        <w:outlineLvl w:val="0"/>
        <w:rPr>
          <w:rFonts w:ascii="Times New Roman" w:eastAsia="Arial Unicode MS" w:hAnsi="Times New Roman" w:cs="Times New Roman"/>
          <w:bCs/>
          <w:kern w:val="1"/>
          <w:sz w:val="28"/>
          <w:szCs w:val="28"/>
          <w:lang w:eastAsia="ar-SA" w:bidi="ru-RU"/>
        </w:rPr>
      </w:pPr>
      <w:r w:rsidRPr="00232B23">
        <w:rPr>
          <w:rFonts w:ascii="Times New Roman" w:eastAsia="Arial Unicode MS" w:hAnsi="Times New Roman" w:cs="Times New Roman"/>
          <w:bCs/>
          <w:kern w:val="1"/>
          <w:sz w:val="28"/>
          <w:szCs w:val="28"/>
          <w:lang w:eastAsia="ar-SA" w:bidi="ru-RU"/>
        </w:rPr>
        <w:tab/>
      </w:r>
    </w:p>
    <w:p w14:paraId="209F53EE" w14:textId="12BB221D" w:rsidR="001667BA" w:rsidRPr="00232B23"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
          <w:bCs/>
          <w:kern w:val="32"/>
          <w:sz w:val="28"/>
          <w:szCs w:val="28"/>
          <w:lang w:eastAsia="ar-SA" w:bidi="ru-RU"/>
        </w:rPr>
      </w:pPr>
      <w:bookmarkStart w:id="15" w:name="_Toc531614950"/>
      <w:bookmarkStart w:id="16" w:name="_Toc531686467"/>
      <w:r w:rsidRPr="00232B23">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5"/>
      <w:bookmarkEnd w:id="16"/>
    </w:p>
    <w:p w14:paraId="1B6399FE" w14:textId="2551187C" w:rsidR="001667BA" w:rsidRPr="00411F89"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Cs/>
          <w:kern w:val="32"/>
          <w:sz w:val="28"/>
          <w:szCs w:val="28"/>
          <w:lang w:val="en-US" w:eastAsia="ar-SA" w:bidi="ru-RU"/>
        </w:rPr>
      </w:pPr>
      <w:bookmarkStart w:id="17" w:name="_Toc531614951"/>
      <w:bookmarkStart w:id="18" w:name="_Toc531686468"/>
      <w:r w:rsidRPr="00411F89">
        <w:rPr>
          <w:rFonts w:ascii="Times New Roman" w:eastAsia="Calibri" w:hAnsi="Times New Roman" w:cs="Times New Roman"/>
          <w:bCs/>
          <w:kern w:val="32"/>
          <w:sz w:val="28"/>
          <w:szCs w:val="28"/>
          <w:lang w:val="en-US" w:eastAsia="ar-SA" w:bidi="ru-RU"/>
        </w:rPr>
        <w:t xml:space="preserve">1. </w:t>
      </w:r>
      <w:r w:rsidRPr="00232B23">
        <w:rPr>
          <w:rFonts w:ascii="Times New Roman" w:eastAsia="Calibri" w:hAnsi="Times New Roman" w:cs="Times New Roman"/>
          <w:bCs/>
          <w:kern w:val="32"/>
          <w:sz w:val="28"/>
          <w:szCs w:val="28"/>
          <w:lang w:val="en-US" w:eastAsia="ar-SA" w:bidi="ru-RU"/>
        </w:rPr>
        <w:t>Windows</w:t>
      </w:r>
      <w:r w:rsidRPr="00411F89">
        <w:rPr>
          <w:rFonts w:ascii="Times New Roman" w:eastAsia="Calibri" w:hAnsi="Times New Roman" w:cs="Times New Roman"/>
          <w:bCs/>
          <w:kern w:val="32"/>
          <w:sz w:val="28"/>
          <w:szCs w:val="28"/>
          <w:lang w:val="en-US" w:eastAsia="ar-SA" w:bidi="ru-RU"/>
        </w:rPr>
        <w:t xml:space="preserve">, </w:t>
      </w:r>
      <w:r w:rsidRPr="00232B23">
        <w:rPr>
          <w:rFonts w:ascii="Times New Roman" w:eastAsia="Calibri" w:hAnsi="Times New Roman" w:cs="Times New Roman"/>
          <w:bCs/>
          <w:kern w:val="32"/>
          <w:sz w:val="28"/>
          <w:szCs w:val="28"/>
          <w:lang w:val="en-US" w:eastAsia="ar-SA" w:bidi="ru-RU"/>
        </w:rPr>
        <w:t>Microsoft</w:t>
      </w:r>
      <w:r w:rsidRPr="00411F89">
        <w:rPr>
          <w:rFonts w:ascii="Times New Roman" w:eastAsia="Calibri" w:hAnsi="Times New Roman" w:cs="Times New Roman"/>
          <w:bCs/>
          <w:kern w:val="32"/>
          <w:sz w:val="28"/>
          <w:szCs w:val="28"/>
          <w:lang w:val="en-US" w:eastAsia="ar-SA" w:bidi="ru-RU"/>
        </w:rPr>
        <w:t xml:space="preserve"> </w:t>
      </w:r>
      <w:r w:rsidRPr="00232B23">
        <w:rPr>
          <w:rFonts w:ascii="Times New Roman" w:eastAsia="Calibri" w:hAnsi="Times New Roman" w:cs="Times New Roman"/>
          <w:bCs/>
          <w:kern w:val="32"/>
          <w:sz w:val="28"/>
          <w:szCs w:val="28"/>
          <w:lang w:val="en-US" w:eastAsia="ar-SA" w:bidi="ru-RU"/>
        </w:rPr>
        <w:t>Office</w:t>
      </w:r>
      <w:bookmarkEnd w:id="17"/>
      <w:bookmarkEnd w:id="18"/>
    </w:p>
    <w:p w14:paraId="4DBBDCA6" w14:textId="33250A31" w:rsidR="00CC0C6C" w:rsidRPr="00411F89" w:rsidRDefault="00CC0C6C" w:rsidP="00232B23">
      <w:pPr>
        <w:keepNext/>
        <w:widowControl w:val="0"/>
        <w:autoSpaceDE w:val="0"/>
        <w:autoSpaceDN w:val="0"/>
        <w:adjustRightInd w:val="0"/>
        <w:spacing w:after="0" w:line="360" w:lineRule="auto"/>
        <w:ind w:firstLine="709"/>
        <w:contextualSpacing/>
        <w:jc w:val="both"/>
        <w:outlineLvl w:val="0"/>
        <w:rPr>
          <w:rFonts w:ascii="Times New Roman" w:eastAsia="Calibri" w:hAnsi="Times New Roman" w:cs="Times New Roman"/>
          <w:bCs/>
          <w:kern w:val="32"/>
          <w:sz w:val="28"/>
          <w:szCs w:val="28"/>
          <w:lang w:val="en-US" w:eastAsia="ru-RU"/>
        </w:rPr>
      </w:pPr>
      <w:r w:rsidRPr="00411F89">
        <w:rPr>
          <w:rFonts w:ascii="Times New Roman" w:eastAsia="Calibri" w:hAnsi="Times New Roman" w:cs="Times New Roman"/>
          <w:bCs/>
          <w:kern w:val="32"/>
          <w:sz w:val="28"/>
          <w:szCs w:val="28"/>
          <w:lang w:val="en-US" w:eastAsia="ru-RU"/>
        </w:rPr>
        <w:t xml:space="preserve">2. </w:t>
      </w:r>
      <w:r w:rsidRPr="00232B23">
        <w:rPr>
          <w:rFonts w:ascii="Times New Roman" w:eastAsia="Calibri" w:hAnsi="Times New Roman" w:cs="Times New Roman"/>
          <w:bCs/>
          <w:kern w:val="32"/>
          <w:sz w:val="28"/>
          <w:szCs w:val="28"/>
          <w:lang w:eastAsia="ru-RU"/>
        </w:rPr>
        <w:t>Антивирус</w:t>
      </w:r>
      <w:r w:rsidRPr="00411F89">
        <w:rPr>
          <w:rFonts w:ascii="Times New Roman" w:eastAsia="Calibri" w:hAnsi="Times New Roman" w:cs="Times New Roman"/>
          <w:bCs/>
          <w:kern w:val="32"/>
          <w:sz w:val="28"/>
          <w:szCs w:val="28"/>
          <w:lang w:val="en-US" w:eastAsia="ru-RU"/>
        </w:rPr>
        <w:t xml:space="preserve"> </w:t>
      </w:r>
      <w:r w:rsidRPr="00232B23">
        <w:rPr>
          <w:rFonts w:ascii="Times New Roman" w:eastAsia="Calibri" w:hAnsi="Times New Roman" w:cs="Times New Roman"/>
          <w:bCs/>
          <w:kern w:val="32"/>
          <w:sz w:val="28"/>
          <w:szCs w:val="28"/>
          <w:lang w:val="en-US" w:eastAsia="ru-RU"/>
        </w:rPr>
        <w:t>Kaspersky</w:t>
      </w:r>
    </w:p>
    <w:p w14:paraId="3A775897" w14:textId="77777777" w:rsidR="001667BA" w:rsidRPr="00411F89"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Cs/>
          <w:kern w:val="32"/>
          <w:sz w:val="28"/>
          <w:szCs w:val="28"/>
          <w:lang w:val="en-US" w:eastAsia="ar-SA" w:bidi="ru-RU"/>
        </w:rPr>
      </w:pPr>
    </w:p>
    <w:p w14:paraId="0F8E5D45" w14:textId="77777777" w:rsidR="001667BA" w:rsidRPr="00232B23"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Cs/>
          <w:kern w:val="32"/>
          <w:sz w:val="28"/>
          <w:szCs w:val="28"/>
          <w:lang w:eastAsia="ar-SA" w:bidi="ru-RU"/>
        </w:rPr>
      </w:pPr>
      <w:bookmarkStart w:id="19" w:name="_Toc531614953"/>
      <w:bookmarkStart w:id="20" w:name="_Toc531686470"/>
      <w:r w:rsidRPr="00411F89">
        <w:rPr>
          <w:rFonts w:ascii="Times New Roman" w:eastAsia="Calibri" w:hAnsi="Times New Roman" w:cs="Times New Roman"/>
          <w:b/>
          <w:bCs/>
          <w:kern w:val="32"/>
          <w:sz w:val="28"/>
          <w:szCs w:val="28"/>
          <w:lang w:val="en-US" w:eastAsia="ar-SA" w:bidi="ru-RU"/>
        </w:rPr>
        <w:t xml:space="preserve">11.2. </w:t>
      </w:r>
      <w:r w:rsidRPr="00232B23">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19"/>
      <w:bookmarkEnd w:id="20"/>
    </w:p>
    <w:p w14:paraId="639CCD52"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 xml:space="preserve">3. Электронная энциклопедия: </w:t>
      </w:r>
      <w:r w:rsidRPr="00232B23">
        <w:rPr>
          <w:rFonts w:ascii="Times New Roman" w:eastAsia="Calibri" w:hAnsi="Times New Roman" w:cs="Times New Roman"/>
          <w:bCs/>
          <w:color w:val="0000FF"/>
          <w:kern w:val="1"/>
          <w:sz w:val="28"/>
          <w:szCs w:val="28"/>
          <w:u w:val="single"/>
          <w:lang w:val="en-US" w:eastAsia="ar-SA" w:bidi="ru-RU"/>
        </w:rPr>
        <w:t>http</w:t>
      </w:r>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ru</w:t>
      </w:r>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wikipedia</w:t>
      </w:r>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org</w:t>
      </w:r>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wiki</w:t>
      </w:r>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232B23">
        <w:rPr>
          <w:rFonts w:ascii="Times New Roman" w:eastAsia="Calibri" w:hAnsi="Times New Roman" w:cs="Times New Roman"/>
          <w:bCs/>
          <w:kern w:val="1"/>
          <w:sz w:val="28"/>
          <w:szCs w:val="28"/>
          <w:lang w:val="en-US" w:eastAsia="ar-SA" w:bidi="ru-RU"/>
        </w:rPr>
        <w:t>http</w:t>
      </w:r>
      <w:r w:rsidRPr="00232B23">
        <w:rPr>
          <w:rFonts w:ascii="Times New Roman" w:eastAsia="Calibri" w:hAnsi="Times New Roman" w:cs="Times New Roman"/>
          <w:bCs/>
          <w:kern w:val="1"/>
          <w:sz w:val="28"/>
          <w:szCs w:val="28"/>
          <w:lang w:eastAsia="ar-SA" w:bidi="ru-RU"/>
        </w:rPr>
        <w:t>://</w:t>
      </w:r>
      <w:r w:rsidRPr="00232B23">
        <w:rPr>
          <w:rFonts w:ascii="Times New Roman" w:eastAsia="Calibri" w:hAnsi="Times New Roman" w:cs="Times New Roman"/>
          <w:bCs/>
          <w:kern w:val="1"/>
          <w:sz w:val="28"/>
          <w:szCs w:val="28"/>
          <w:lang w:val="en-US" w:eastAsia="ar-SA" w:bidi="ru-RU"/>
        </w:rPr>
        <w:t>www</w:t>
      </w:r>
      <w:r w:rsidRPr="00232B23">
        <w:rPr>
          <w:rFonts w:ascii="Times New Roman" w:eastAsia="Calibri" w:hAnsi="Times New Roman" w:cs="Times New Roman"/>
          <w:bCs/>
          <w:kern w:val="1"/>
          <w:sz w:val="28"/>
          <w:szCs w:val="28"/>
          <w:lang w:eastAsia="ar-SA" w:bidi="ru-RU"/>
        </w:rPr>
        <w:t>.</w:t>
      </w:r>
      <w:r w:rsidRPr="00232B23">
        <w:rPr>
          <w:rFonts w:ascii="Times New Roman" w:eastAsia="Calibri" w:hAnsi="Times New Roman" w:cs="Times New Roman"/>
          <w:bCs/>
          <w:kern w:val="1"/>
          <w:sz w:val="28"/>
          <w:szCs w:val="28"/>
          <w:lang w:val="en-US" w:eastAsia="ar-SA" w:bidi="ru-RU"/>
        </w:rPr>
        <w:t>skrin</w:t>
      </w:r>
      <w:r w:rsidRPr="00232B23">
        <w:rPr>
          <w:rFonts w:ascii="Times New Roman" w:eastAsia="Calibri" w:hAnsi="Times New Roman" w:cs="Times New Roman"/>
          <w:bCs/>
          <w:kern w:val="1"/>
          <w:sz w:val="28"/>
          <w:szCs w:val="28"/>
          <w:lang w:eastAsia="ar-SA" w:bidi="ru-RU"/>
        </w:rPr>
        <w:t>.</w:t>
      </w:r>
      <w:r w:rsidRPr="00232B23">
        <w:rPr>
          <w:rFonts w:ascii="Times New Roman" w:eastAsia="Calibri" w:hAnsi="Times New Roman" w:cs="Times New Roman"/>
          <w:bCs/>
          <w:kern w:val="1"/>
          <w:sz w:val="28"/>
          <w:szCs w:val="28"/>
          <w:lang w:val="en-US" w:eastAsia="ar-SA" w:bidi="ru-RU"/>
        </w:rPr>
        <w:t>ru</w:t>
      </w:r>
      <w:r w:rsidRPr="00232B23">
        <w:rPr>
          <w:rFonts w:ascii="Times New Roman" w:eastAsia="Calibri" w:hAnsi="Times New Roman" w:cs="Times New Roman"/>
          <w:bCs/>
          <w:kern w:val="1"/>
          <w:sz w:val="28"/>
          <w:szCs w:val="28"/>
          <w:lang w:eastAsia="ar-SA" w:bidi="ru-RU"/>
        </w:rPr>
        <w:t>/</w:t>
      </w:r>
    </w:p>
    <w:p w14:paraId="5B382F74"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
          <w:bCs/>
          <w:kern w:val="1"/>
          <w:sz w:val="28"/>
          <w:szCs w:val="28"/>
          <w:lang w:eastAsia="ar-SA" w:bidi="ru-RU"/>
        </w:rPr>
      </w:pPr>
      <w:r w:rsidRPr="00232B23">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232B23" w:rsidRDefault="001667BA" w:rsidP="00232B23">
      <w:pPr>
        <w:widowControl w:val="0"/>
        <w:tabs>
          <w:tab w:val="left" w:pos="1490"/>
        </w:tabs>
        <w:suppressAutoHyphens/>
        <w:autoSpaceDE w:val="0"/>
        <w:autoSpaceDN w:val="0"/>
        <w:spacing w:after="0" w:line="360" w:lineRule="auto"/>
        <w:ind w:right="3"/>
        <w:contextualSpacing/>
        <w:jc w:val="both"/>
        <w:outlineLvl w:val="0"/>
        <w:rPr>
          <w:rFonts w:ascii="Times New Roman" w:eastAsia="Arial Unicode MS" w:hAnsi="Times New Roman" w:cs="Times New Roman"/>
          <w:bCs/>
          <w:kern w:val="1"/>
          <w:sz w:val="28"/>
          <w:szCs w:val="28"/>
          <w:lang w:eastAsia="ar-SA" w:bidi="ru-RU"/>
        </w:rPr>
      </w:pPr>
      <w:r w:rsidRPr="00232B23">
        <w:rPr>
          <w:rFonts w:ascii="Times New Roman" w:eastAsia="Arial Unicode MS" w:hAnsi="Times New Roman" w:cs="Times New Roman"/>
          <w:bCs/>
          <w:kern w:val="1"/>
          <w:sz w:val="28"/>
          <w:szCs w:val="28"/>
          <w:lang w:eastAsia="ar-SA" w:bidi="ru-RU"/>
        </w:rPr>
        <w:t>Не используются</w:t>
      </w:r>
    </w:p>
    <w:p w14:paraId="605D959F" w14:textId="77777777" w:rsidR="001667BA" w:rsidRPr="00232B23" w:rsidRDefault="001667BA" w:rsidP="00232B23">
      <w:pPr>
        <w:widowControl w:val="0"/>
        <w:suppressAutoHyphens/>
        <w:autoSpaceDE w:val="0"/>
        <w:autoSpaceDN w:val="0"/>
        <w:spacing w:after="0" w:line="360" w:lineRule="auto"/>
        <w:ind w:firstLine="708"/>
        <w:contextualSpacing/>
        <w:jc w:val="both"/>
        <w:outlineLvl w:val="0"/>
        <w:rPr>
          <w:rFonts w:ascii="Times New Roman" w:eastAsia="Arial Unicode MS" w:hAnsi="Times New Roman" w:cs="Times New Roman"/>
          <w:bCs/>
          <w:kern w:val="1"/>
          <w:sz w:val="28"/>
          <w:szCs w:val="28"/>
          <w:lang w:eastAsia="ar-SA" w:bidi="ru-RU"/>
        </w:rPr>
      </w:pPr>
      <w:r w:rsidRPr="00232B23">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232B23" w:rsidRDefault="001667BA" w:rsidP="00232B23">
      <w:pPr>
        <w:widowControl w:val="0"/>
        <w:suppressAutoHyphens/>
        <w:autoSpaceDE w:val="0"/>
        <w:autoSpaceDN w:val="0"/>
        <w:spacing w:after="0" w:line="360" w:lineRule="auto"/>
        <w:ind w:firstLine="709"/>
        <w:contextualSpacing/>
        <w:jc w:val="both"/>
        <w:rPr>
          <w:rFonts w:ascii="Times New Roman" w:eastAsia="Calibri" w:hAnsi="Times New Roman" w:cs="Times New Roman"/>
          <w:kern w:val="1"/>
          <w:sz w:val="28"/>
          <w:szCs w:val="28"/>
          <w:lang w:eastAsia="ar-SA" w:bidi="ru-RU"/>
        </w:rPr>
      </w:pPr>
      <w:r w:rsidRPr="00232B23">
        <w:rPr>
          <w:rFonts w:ascii="Times New Roman" w:eastAsia="Calibri" w:hAnsi="Times New Roman" w:cs="Times New Roman"/>
          <w:kern w:val="1"/>
          <w:sz w:val="28"/>
          <w:szCs w:val="28"/>
          <w:lang w:eastAsia="ar-SA" w:bidi="ru-RU"/>
        </w:rPr>
        <w:t xml:space="preserve">Материально-технические условия проведения занятий обеспечиваются аудиториями, оснащенными компьютерами на платформе Intel, проекторами, а также маркерными досками. </w:t>
      </w:r>
    </w:p>
    <w:p w14:paraId="56A52456" w14:textId="77777777" w:rsidR="001667BA" w:rsidRPr="00232B23" w:rsidRDefault="001667BA" w:rsidP="00232B23">
      <w:pPr>
        <w:widowControl w:val="0"/>
        <w:suppressAutoHyphens/>
        <w:autoSpaceDE w:val="0"/>
        <w:autoSpaceDN w:val="0"/>
        <w:spacing w:after="0" w:line="360" w:lineRule="auto"/>
        <w:ind w:firstLine="709"/>
        <w:contextualSpacing/>
        <w:jc w:val="both"/>
        <w:rPr>
          <w:rFonts w:ascii="Times New Roman" w:eastAsia="Calibri" w:hAnsi="Times New Roman" w:cs="Times New Roman"/>
          <w:kern w:val="1"/>
          <w:sz w:val="28"/>
          <w:szCs w:val="28"/>
          <w:lang w:eastAsia="ar-SA" w:bidi="ru-RU"/>
        </w:rPr>
      </w:pPr>
      <w:r w:rsidRPr="00232B23">
        <w:rPr>
          <w:rFonts w:ascii="Times New Roman" w:eastAsia="Calibri" w:hAnsi="Times New Roman" w:cs="Times New Roman"/>
          <w:kern w:val="1"/>
          <w:sz w:val="28"/>
          <w:szCs w:val="28"/>
          <w:lang w:eastAsia="ar-SA"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w:t>
      </w:r>
      <w:r w:rsidRPr="00232B23">
        <w:rPr>
          <w:rFonts w:ascii="Times New Roman" w:eastAsia="Calibri" w:hAnsi="Times New Roman" w:cs="Times New Roman"/>
          <w:kern w:val="1"/>
          <w:sz w:val="28"/>
          <w:szCs w:val="28"/>
          <w:lang w:eastAsia="ar-SA" w:bidi="ru-RU"/>
        </w:rPr>
        <w:lastRenderedPageBreak/>
        <w:t>объединенные в локальную сеть университета и имеющие доступ к глобальной сети Интернет оборудованных проектором. Презентационная техника.</w:t>
      </w:r>
      <w:bookmarkEnd w:id="11"/>
    </w:p>
    <w:sectPr w:rsidR="001667BA" w:rsidRPr="00232B23" w:rsidSect="005F517D">
      <w:footerReference w:type="default" r:id="rId8"/>
      <w:pgSz w:w="11905" w:h="16837"/>
      <w:pgMar w:top="1134" w:right="850" w:bottom="1134" w:left="1701"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EC443" w14:textId="77777777" w:rsidR="00861E75" w:rsidRDefault="00861E75" w:rsidP="009F1D11">
      <w:pPr>
        <w:spacing w:after="0" w:line="240" w:lineRule="auto"/>
      </w:pPr>
      <w:r>
        <w:separator/>
      </w:r>
    </w:p>
  </w:endnote>
  <w:endnote w:type="continuationSeparator" w:id="0">
    <w:p w14:paraId="393899E5" w14:textId="77777777" w:rsidR="00861E75" w:rsidRDefault="00861E75"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78EE23A9" w:rsidR="00FB7F7B" w:rsidRPr="000D0472" w:rsidRDefault="00FB7F7B">
        <w:pPr>
          <w:pStyle w:val="a7"/>
          <w:jc w:val="center"/>
          <w:rPr>
            <w:rFonts w:ascii="Times New Roman" w:hAnsi="Times New Roman" w:cs="Times New Roman"/>
            <w:sz w:val="24"/>
            <w:szCs w:val="24"/>
          </w:rPr>
        </w:pPr>
        <w:r w:rsidRPr="000D0472">
          <w:rPr>
            <w:rFonts w:ascii="Times New Roman" w:hAnsi="Times New Roman" w:cs="Times New Roman"/>
            <w:sz w:val="24"/>
            <w:szCs w:val="24"/>
          </w:rPr>
          <w:fldChar w:fldCharType="begin"/>
        </w:r>
        <w:r w:rsidRPr="000D0472">
          <w:rPr>
            <w:rFonts w:ascii="Times New Roman" w:hAnsi="Times New Roman" w:cs="Times New Roman"/>
            <w:sz w:val="24"/>
            <w:szCs w:val="24"/>
          </w:rPr>
          <w:instrText>PAGE   \* MERGEFORMAT</w:instrText>
        </w:r>
        <w:r w:rsidRPr="000D0472">
          <w:rPr>
            <w:rFonts w:ascii="Times New Roman" w:hAnsi="Times New Roman" w:cs="Times New Roman"/>
            <w:sz w:val="24"/>
            <w:szCs w:val="24"/>
          </w:rPr>
          <w:fldChar w:fldCharType="separate"/>
        </w:r>
        <w:r w:rsidR="008E4057">
          <w:rPr>
            <w:rFonts w:ascii="Times New Roman" w:hAnsi="Times New Roman" w:cs="Times New Roman"/>
            <w:noProof/>
            <w:sz w:val="24"/>
            <w:szCs w:val="24"/>
          </w:rPr>
          <w:t>2</w:t>
        </w:r>
        <w:r w:rsidRPr="000D0472">
          <w:rPr>
            <w:rFonts w:ascii="Times New Roman" w:hAnsi="Times New Roman" w:cs="Times New Roman"/>
            <w:sz w:val="24"/>
            <w:szCs w:val="24"/>
          </w:rPr>
          <w:fldChar w:fldCharType="end"/>
        </w:r>
      </w:p>
    </w:sdtContent>
  </w:sdt>
  <w:p w14:paraId="41C8247E" w14:textId="77777777" w:rsidR="00FB7F7B" w:rsidRDefault="00FB7F7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63206" w14:textId="77777777" w:rsidR="00861E75" w:rsidRDefault="00861E75" w:rsidP="009F1D11">
      <w:pPr>
        <w:spacing w:after="0" w:line="240" w:lineRule="auto"/>
      </w:pPr>
      <w:r>
        <w:separator/>
      </w:r>
    </w:p>
  </w:footnote>
  <w:footnote w:type="continuationSeparator" w:id="0">
    <w:p w14:paraId="007C5E9D" w14:textId="77777777" w:rsidR="00861E75" w:rsidRDefault="00861E75" w:rsidP="009F1D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3F5FAA"/>
    <w:multiLevelType w:val="singleLevel"/>
    <w:tmpl w:val="AA842D4C"/>
    <w:lvl w:ilvl="0">
      <w:start w:val="1"/>
      <w:numFmt w:val="decimal"/>
      <w:lvlText w:val="%1."/>
      <w:legacy w:legacy="1" w:legacySpace="0" w:legacyIndent="648"/>
      <w:lvlJc w:val="left"/>
      <w:rPr>
        <w:rFonts w:ascii="Times New Roman" w:hAnsi="Times New Roman" w:cs="Times New Roman" w:hint="default"/>
      </w:rPr>
    </w:lvl>
  </w:abstractNum>
  <w:abstractNum w:abstractNumId="14"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6"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6"/>
  </w:num>
  <w:num w:numId="3">
    <w:abstractNumId w:val="1"/>
  </w:num>
  <w:num w:numId="4">
    <w:abstractNumId w:val="9"/>
  </w:num>
  <w:num w:numId="5">
    <w:abstractNumId w:val="5"/>
  </w:num>
  <w:num w:numId="6">
    <w:abstractNumId w:val="12"/>
  </w:num>
  <w:num w:numId="7">
    <w:abstractNumId w:val="7"/>
  </w:num>
  <w:num w:numId="8">
    <w:abstractNumId w:val="10"/>
  </w:num>
  <w:num w:numId="9">
    <w:abstractNumId w:val="17"/>
  </w:num>
  <w:num w:numId="10">
    <w:abstractNumId w:val="18"/>
  </w:num>
  <w:num w:numId="11">
    <w:abstractNumId w:val="2"/>
  </w:num>
  <w:num w:numId="12">
    <w:abstractNumId w:val="8"/>
  </w:num>
  <w:num w:numId="13">
    <w:abstractNumId w:val="6"/>
  </w:num>
  <w:num w:numId="14">
    <w:abstractNumId w:val="4"/>
  </w:num>
  <w:num w:numId="15">
    <w:abstractNumId w:val="15"/>
  </w:num>
  <w:num w:numId="16">
    <w:abstractNumId w:val="0"/>
  </w:num>
  <w:num w:numId="17">
    <w:abstractNumId w:val="14"/>
  </w:num>
  <w:num w:numId="18">
    <w:abstractNumId w:val="3"/>
  </w:num>
  <w:num w:numId="19">
    <w:abstractNumId w:val="13"/>
  </w:num>
  <w:num w:numId="20">
    <w:abstractNumId w:val="13"/>
    <w:lvlOverride w:ilvl="0">
      <w:lvl w:ilvl="0">
        <w:start w:val="20"/>
        <w:numFmt w:val="decimal"/>
        <w:lvlText w:val="%1."/>
        <w:legacy w:legacy="1" w:legacySpace="0" w:legacyIndent="715"/>
        <w:lvlJc w:val="left"/>
        <w:rPr>
          <w:rFonts w:ascii="Times New Roman" w:hAnsi="Times New Roman" w:cs="Times New Roman" w:hint="default"/>
        </w:rPr>
      </w:lvl>
    </w:lvlOverride>
  </w:num>
  <w:num w:numId="21">
    <w:abstractNumId w:val="13"/>
    <w:lvlOverride w:ilvl="0">
      <w:lvl w:ilvl="0">
        <w:start w:val="44"/>
        <w:numFmt w:val="decimal"/>
        <w:lvlText w:val="%1."/>
        <w:legacy w:legacy="1" w:legacySpace="0" w:legacyIndent="715"/>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9F0"/>
    <w:rsid w:val="00001B81"/>
    <w:rsid w:val="000021C6"/>
    <w:rsid w:val="00004D48"/>
    <w:rsid w:val="00005029"/>
    <w:rsid w:val="0000510B"/>
    <w:rsid w:val="000053C6"/>
    <w:rsid w:val="00006E5E"/>
    <w:rsid w:val="000070A2"/>
    <w:rsid w:val="00007107"/>
    <w:rsid w:val="000071F3"/>
    <w:rsid w:val="000106AF"/>
    <w:rsid w:val="00010CD1"/>
    <w:rsid w:val="000119FC"/>
    <w:rsid w:val="00011A4C"/>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27322"/>
    <w:rsid w:val="00027A0F"/>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0A6A"/>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F92"/>
    <w:rsid w:val="0005126B"/>
    <w:rsid w:val="00051307"/>
    <w:rsid w:val="00051786"/>
    <w:rsid w:val="00052F9D"/>
    <w:rsid w:val="00054078"/>
    <w:rsid w:val="00054EDE"/>
    <w:rsid w:val="00055EFD"/>
    <w:rsid w:val="0005617E"/>
    <w:rsid w:val="000608DC"/>
    <w:rsid w:val="00060C0D"/>
    <w:rsid w:val="000621C5"/>
    <w:rsid w:val="000630C3"/>
    <w:rsid w:val="000636DC"/>
    <w:rsid w:val="00064448"/>
    <w:rsid w:val="0006474E"/>
    <w:rsid w:val="0006758B"/>
    <w:rsid w:val="0007043D"/>
    <w:rsid w:val="00070C7E"/>
    <w:rsid w:val="000720A2"/>
    <w:rsid w:val="00072770"/>
    <w:rsid w:val="00072C28"/>
    <w:rsid w:val="0007315B"/>
    <w:rsid w:val="00073E29"/>
    <w:rsid w:val="00073F99"/>
    <w:rsid w:val="00074E91"/>
    <w:rsid w:val="00074F49"/>
    <w:rsid w:val="000766FA"/>
    <w:rsid w:val="00076B2B"/>
    <w:rsid w:val="00077870"/>
    <w:rsid w:val="00077978"/>
    <w:rsid w:val="00077EBA"/>
    <w:rsid w:val="000800FE"/>
    <w:rsid w:val="00082548"/>
    <w:rsid w:val="00082F7F"/>
    <w:rsid w:val="00082F90"/>
    <w:rsid w:val="000831F4"/>
    <w:rsid w:val="00083B02"/>
    <w:rsid w:val="00083BC3"/>
    <w:rsid w:val="00090587"/>
    <w:rsid w:val="00090810"/>
    <w:rsid w:val="000913A2"/>
    <w:rsid w:val="00091414"/>
    <w:rsid w:val="000928D0"/>
    <w:rsid w:val="00092B8A"/>
    <w:rsid w:val="00094D73"/>
    <w:rsid w:val="000963C8"/>
    <w:rsid w:val="00096D12"/>
    <w:rsid w:val="000A2C95"/>
    <w:rsid w:val="000A2FC1"/>
    <w:rsid w:val="000A49C9"/>
    <w:rsid w:val="000A4B26"/>
    <w:rsid w:val="000A4F96"/>
    <w:rsid w:val="000A5A49"/>
    <w:rsid w:val="000A5CCF"/>
    <w:rsid w:val="000A633E"/>
    <w:rsid w:val="000A6C3F"/>
    <w:rsid w:val="000B03D7"/>
    <w:rsid w:val="000B06EB"/>
    <w:rsid w:val="000B0C2D"/>
    <w:rsid w:val="000B0E9B"/>
    <w:rsid w:val="000B1224"/>
    <w:rsid w:val="000B27AE"/>
    <w:rsid w:val="000B294C"/>
    <w:rsid w:val="000B3C2F"/>
    <w:rsid w:val="000B5413"/>
    <w:rsid w:val="000B5C54"/>
    <w:rsid w:val="000B5C82"/>
    <w:rsid w:val="000B5F29"/>
    <w:rsid w:val="000B6654"/>
    <w:rsid w:val="000B66A7"/>
    <w:rsid w:val="000B7D46"/>
    <w:rsid w:val="000C1188"/>
    <w:rsid w:val="000C2400"/>
    <w:rsid w:val="000C27A6"/>
    <w:rsid w:val="000C43FC"/>
    <w:rsid w:val="000C470C"/>
    <w:rsid w:val="000C5AA8"/>
    <w:rsid w:val="000C6C0A"/>
    <w:rsid w:val="000D00EA"/>
    <w:rsid w:val="000D02A4"/>
    <w:rsid w:val="000D0472"/>
    <w:rsid w:val="000D1922"/>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38FF"/>
    <w:rsid w:val="00104B0E"/>
    <w:rsid w:val="001052F8"/>
    <w:rsid w:val="0010542D"/>
    <w:rsid w:val="00105748"/>
    <w:rsid w:val="00105A24"/>
    <w:rsid w:val="00107932"/>
    <w:rsid w:val="0011057F"/>
    <w:rsid w:val="001108A8"/>
    <w:rsid w:val="001127E1"/>
    <w:rsid w:val="00112E23"/>
    <w:rsid w:val="00113391"/>
    <w:rsid w:val="0011392B"/>
    <w:rsid w:val="00113A87"/>
    <w:rsid w:val="00113E06"/>
    <w:rsid w:val="001149D3"/>
    <w:rsid w:val="00114AB5"/>
    <w:rsid w:val="00115E75"/>
    <w:rsid w:val="00116BE7"/>
    <w:rsid w:val="00117AAE"/>
    <w:rsid w:val="00117EA7"/>
    <w:rsid w:val="00120022"/>
    <w:rsid w:val="00120BA1"/>
    <w:rsid w:val="0012316E"/>
    <w:rsid w:val="00124790"/>
    <w:rsid w:val="001251C9"/>
    <w:rsid w:val="00127ADA"/>
    <w:rsid w:val="00131370"/>
    <w:rsid w:val="00131A83"/>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54B7"/>
    <w:rsid w:val="00145B35"/>
    <w:rsid w:val="00147273"/>
    <w:rsid w:val="001514E9"/>
    <w:rsid w:val="0015262F"/>
    <w:rsid w:val="001526F9"/>
    <w:rsid w:val="00152B07"/>
    <w:rsid w:val="00153179"/>
    <w:rsid w:val="001536B2"/>
    <w:rsid w:val="0015420C"/>
    <w:rsid w:val="00154D29"/>
    <w:rsid w:val="00155C42"/>
    <w:rsid w:val="00156542"/>
    <w:rsid w:val="0015766E"/>
    <w:rsid w:val="00161144"/>
    <w:rsid w:val="00162160"/>
    <w:rsid w:val="00162B50"/>
    <w:rsid w:val="001634CE"/>
    <w:rsid w:val="0016465B"/>
    <w:rsid w:val="001647E9"/>
    <w:rsid w:val="00164D7E"/>
    <w:rsid w:val="00165017"/>
    <w:rsid w:val="00165EB0"/>
    <w:rsid w:val="001667BA"/>
    <w:rsid w:val="00167C0E"/>
    <w:rsid w:val="00170CD9"/>
    <w:rsid w:val="00170EB3"/>
    <w:rsid w:val="001732A4"/>
    <w:rsid w:val="001748CB"/>
    <w:rsid w:val="0017506E"/>
    <w:rsid w:val="00175581"/>
    <w:rsid w:val="00175D99"/>
    <w:rsid w:val="00177254"/>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4AB"/>
    <w:rsid w:val="0019667E"/>
    <w:rsid w:val="00196897"/>
    <w:rsid w:val="001A08FC"/>
    <w:rsid w:val="001A1AC2"/>
    <w:rsid w:val="001A276D"/>
    <w:rsid w:val="001A3C92"/>
    <w:rsid w:val="001A4463"/>
    <w:rsid w:val="001A4A89"/>
    <w:rsid w:val="001A510D"/>
    <w:rsid w:val="001A547D"/>
    <w:rsid w:val="001A742F"/>
    <w:rsid w:val="001A7AF4"/>
    <w:rsid w:val="001B05CD"/>
    <w:rsid w:val="001B130A"/>
    <w:rsid w:val="001B1594"/>
    <w:rsid w:val="001B1683"/>
    <w:rsid w:val="001B2926"/>
    <w:rsid w:val="001B2F6A"/>
    <w:rsid w:val="001B4D4A"/>
    <w:rsid w:val="001B4D6F"/>
    <w:rsid w:val="001B57A0"/>
    <w:rsid w:val="001B605F"/>
    <w:rsid w:val="001B709E"/>
    <w:rsid w:val="001B72CA"/>
    <w:rsid w:val="001C2CF6"/>
    <w:rsid w:val="001C2DB1"/>
    <w:rsid w:val="001C3CFB"/>
    <w:rsid w:val="001C444E"/>
    <w:rsid w:val="001C53B2"/>
    <w:rsid w:val="001C53C8"/>
    <w:rsid w:val="001C6A65"/>
    <w:rsid w:val="001C6FBD"/>
    <w:rsid w:val="001C7351"/>
    <w:rsid w:val="001C7743"/>
    <w:rsid w:val="001D0CB0"/>
    <w:rsid w:val="001D106E"/>
    <w:rsid w:val="001D1FEC"/>
    <w:rsid w:val="001D20F8"/>
    <w:rsid w:val="001D22EA"/>
    <w:rsid w:val="001D2735"/>
    <w:rsid w:val="001D3964"/>
    <w:rsid w:val="001D41B7"/>
    <w:rsid w:val="001D499A"/>
    <w:rsid w:val="001D4F13"/>
    <w:rsid w:val="001D4FA9"/>
    <w:rsid w:val="001D5A20"/>
    <w:rsid w:val="001D5B96"/>
    <w:rsid w:val="001D6848"/>
    <w:rsid w:val="001E1103"/>
    <w:rsid w:val="001E1A0F"/>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2009DB"/>
    <w:rsid w:val="0020114C"/>
    <w:rsid w:val="00202405"/>
    <w:rsid w:val="0020322A"/>
    <w:rsid w:val="0020447D"/>
    <w:rsid w:val="00204583"/>
    <w:rsid w:val="00204921"/>
    <w:rsid w:val="0021086F"/>
    <w:rsid w:val="00210CB9"/>
    <w:rsid w:val="002127EC"/>
    <w:rsid w:val="002129B7"/>
    <w:rsid w:val="00212A1B"/>
    <w:rsid w:val="00213B99"/>
    <w:rsid w:val="00214A40"/>
    <w:rsid w:val="00216CC7"/>
    <w:rsid w:val="0021783E"/>
    <w:rsid w:val="00220342"/>
    <w:rsid w:val="00221348"/>
    <w:rsid w:val="00221D1D"/>
    <w:rsid w:val="00222A1D"/>
    <w:rsid w:val="00223145"/>
    <w:rsid w:val="002232B9"/>
    <w:rsid w:val="00224D19"/>
    <w:rsid w:val="00225B76"/>
    <w:rsid w:val="00231F30"/>
    <w:rsid w:val="002324B0"/>
    <w:rsid w:val="00232AE1"/>
    <w:rsid w:val="00232B23"/>
    <w:rsid w:val="00235635"/>
    <w:rsid w:val="00236039"/>
    <w:rsid w:val="0023605D"/>
    <w:rsid w:val="00240059"/>
    <w:rsid w:val="00240832"/>
    <w:rsid w:val="00240F03"/>
    <w:rsid w:val="002416E0"/>
    <w:rsid w:val="00242E80"/>
    <w:rsid w:val="002435B0"/>
    <w:rsid w:val="0024460D"/>
    <w:rsid w:val="00244DB6"/>
    <w:rsid w:val="00246C14"/>
    <w:rsid w:val="00246E76"/>
    <w:rsid w:val="002505E4"/>
    <w:rsid w:val="00250D77"/>
    <w:rsid w:val="00250F59"/>
    <w:rsid w:val="00251EB1"/>
    <w:rsid w:val="002539D6"/>
    <w:rsid w:val="00254C0C"/>
    <w:rsid w:val="00255213"/>
    <w:rsid w:val="00255A60"/>
    <w:rsid w:val="00256C16"/>
    <w:rsid w:val="002577A7"/>
    <w:rsid w:val="002601F1"/>
    <w:rsid w:val="0026084D"/>
    <w:rsid w:val="002608CD"/>
    <w:rsid w:val="00260D0C"/>
    <w:rsid w:val="00261D19"/>
    <w:rsid w:val="0026259F"/>
    <w:rsid w:val="002625EA"/>
    <w:rsid w:val="002630CA"/>
    <w:rsid w:val="00264364"/>
    <w:rsid w:val="00264853"/>
    <w:rsid w:val="00264C2B"/>
    <w:rsid w:val="002651E2"/>
    <w:rsid w:val="00265F28"/>
    <w:rsid w:val="002668B3"/>
    <w:rsid w:val="00266ECC"/>
    <w:rsid w:val="00266F84"/>
    <w:rsid w:val="00267108"/>
    <w:rsid w:val="0027019D"/>
    <w:rsid w:val="002729A6"/>
    <w:rsid w:val="00272BAD"/>
    <w:rsid w:val="00274396"/>
    <w:rsid w:val="00275340"/>
    <w:rsid w:val="0027555A"/>
    <w:rsid w:val="00275EE1"/>
    <w:rsid w:val="00276746"/>
    <w:rsid w:val="00276AEA"/>
    <w:rsid w:val="00276B36"/>
    <w:rsid w:val="00276BC2"/>
    <w:rsid w:val="00276C36"/>
    <w:rsid w:val="00277375"/>
    <w:rsid w:val="00277E16"/>
    <w:rsid w:val="00280C6F"/>
    <w:rsid w:val="002821A0"/>
    <w:rsid w:val="0028248A"/>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89D"/>
    <w:rsid w:val="00294092"/>
    <w:rsid w:val="0029614E"/>
    <w:rsid w:val="00297E4C"/>
    <w:rsid w:val="002A288C"/>
    <w:rsid w:val="002A2D78"/>
    <w:rsid w:val="002A3CE8"/>
    <w:rsid w:val="002A7939"/>
    <w:rsid w:val="002B0130"/>
    <w:rsid w:val="002B03D6"/>
    <w:rsid w:val="002B0C20"/>
    <w:rsid w:val="002B0D95"/>
    <w:rsid w:val="002B0DCE"/>
    <w:rsid w:val="002B3970"/>
    <w:rsid w:val="002B4493"/>
    <w:rsid w:val="002B4F95"/>
    <w:rsid w:val="002B5466"/>
    <w:rsid w:val="002B5FBD"/>
    <w:rsid w:val="002B60E7"/>
    <w:rsid w:val="002B6627"/>
    <w:rsid w:val="002C0938"/>
    <w:rsid w:val="002C0DF9"/>
    <w:rsid w:val="002C13DB"/>
    <w:rsid w:val="002C2C7C"/>
    <w:rsid w:val="002C3306"/>
    <w:rsid w:val="002C461A"/>
    <w:rsid w:val="002C6EB2"/>
    <w:rsid w:val="002C756E"/>
    <w:rsid w:val="002D1CC7"/>
    <w:rsid w:val="002D22B4"/>
    <w:rsid w:val="002D31ED"/>
    <w:rsid w:val="002D36C0"/>
    <w:rsid w:val="002D58DC"/>
    <w:rsid w:val="002D6014"/>
    <w:rsid w:val="002D6044"/>
    <w:rsid w:val="002E081B"/>
    <w:rsid w:val="002E371F"/>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E32"/>
    <w:rsid w:val="002F32CB"/>
    <w:rsid w:val="002F3548"/>
    <w:rsid w:val="002F409E"/>
    <w:rsid w:val="002F453F"/>
    <w:rsid w:val="002F4B93"/>
    <w:rsid w:val="002F550E"/>
    <w:rsid w:val="002F56D2"/>
    <w:rsid w:val="002F5F5A"/>
    <w:rsid w:val="002F7980"/>
    <w:rsid w:val="002F7D2B"/>
    <w:rsid w:val="00300DA7"/>
    <w:rsid w:val="00300E55"/>
    <w:rsid w:val="00302EE5"/>
    <w:rsid w:val="003039A5"/>
    <w:rsid w:val="00304186"/>
    <w:rsid w:val="003041CE"/>
    <w:rsid w:val="00304AD5"/>
    <w:rsid w:val="00304EB9"/>
    <w:rsid w:val="0030538F"/>
    <w:rsid w:val="00306A82"/>
    <w:rsid w:val="00306C98"/>
    <w:rsid w:val="00307EEC"/>
    <w:rsid w:val="00310F12"/>
    <w:rsid w:val="003121CE"/>
    <w:rsid w:val="003142E5"/>
    <w:rsid w:val="003148FA"/>
    <w:rsid w:val="00314B88"/>
    <w:rsid w:val="00314CCF"/>
    <w:rsid w:val="00315004"/>
    <w:rsid w:val="00315D36"/>
    <w:rsid w:val="003165F1"/>
    <w:rsid w:val="00316B0D"/>
    <w:rsid w:val="00316B45"/>
    <w:rsid w:val="003171E3"/>
    <w:rsid w:val="00317DA2"/>
    <w:rsid w:val="00317F50"/>
    <w:rsid w:val="0032028B"/>
    <w:rsid w:val="0032112B"/>
    <w:rsid w:val="00321180"/>
    <w:rsid w:val="00322217"/>
    <w:rsid w:val="00323090"/>
    <w:rsid w:val="003263F3"/>
    <w:rsid w:val="003264D3"/>
    <w:rsid w:val="0032754C"/>
    <w:rsid w:val="00330054"/>
    <w:rsid w:val="003304DE"/>
    <w:rsid w:val="00330713"/>
    <w:rsid w:val="00330FA0"/>
    <w:rsid w:val="003313E6"/>
    <w:rsid w:val="00331A73"/>
    <w:rsid w:val="00332C14"/>
    <w:rsid w:val="00332E7F"/>
    <w:rsid w:val="003331E4"/>
    <w:rsid w:val="003331EE"/>
    <w:rsid w:val="00333485"/>
    <w:rsid w:val="00334195"/>
    <w:rsid w:val="003355E5"/>
    <w:rsid w:val="00335CD6"/>
    <w:rsid w:val="00340591"/>
    <w:rsid w:val="00342DDD"/>
    <w:rsid w:val="00343309"/>
    <w:rsid w:val="003440C7"/>
    <w:rsid w:val="00345C1D"/>
    <w:rsid w:val="00346BB2"/>
    <w:rsid w:val="003478F0"/>
    <w:rsid w:val="003479F0"/>
    <w:rsid w:val="0035031F"/>
    <w:rsid w:val="00350522"/>
    <w:rsid w:val="003507D9"/>
    <w:rsid w:val="00350BD4"/>
    <w:rsid w:val="003523E4"/>
    <w:rsid w:val="00352B48"/>
    <w:rsid w:val="00355254"/>
    <w:rsid w:val="00355607"/>
    <w:rsid w:val="00355B8F"/>
    <w:rsid w:val="00355BC2"/>
    <w:rsid w:val="00355F6E"/>
    <w:rsid w:val="00356D5C"/>
    <w:rsid w:val="003575DC"/>
    <w:rsid w:val="00357B17"/>
    <w:rsid w:val="003607F0"/>
    <w:rsid w:val="003608C1"/>
    <w:rsid w:val="00360D6A"/>
    <w:rsid w:val="00361293"/>
    <w:rsid w:val="003614BF"/>
    <w:rsid w:val="00362FE4"/>
    <w:rsid w:val="0036333E"/>
    <w:rsid w:val="0036490B"/>
    <w:rsid w:val="00364B92"/>
    <w:rsid w:val="00365A39"/>
    <w:rsid w:val="00365E2A"/>
    <w:rsid w:val="0036609B"/>
    <w:rsid w:val="00366E46"/>
    <w:rsid w:val="003678B7"/>
    <w:rsid w:val="003700C4"/>
    <w:rsid w:val="003702AC"/>
    <w:rsid w:val="00370A2D"/>
    <w:rsid w:val="003718C8"/>
    <w:rsid w:val="00373393"/>
    <w:rsid w:val="003734EC"/>
    <w:rsid w:val="00374522"/>
    <w:rsid w:val="00374A51"/>
    <w:rsid w:val="00374D68"/>
    <w:rsid w:val="00376AEB"/>
    <w:rsid w:val="00384FF3"/>
    <w:rsid w:val="003854D7"/>
    <w:rsid w:val="00385E9F"/>
    <w:rsid w:val="00385FCE"/>
    <w:rsid w:val="0038603D"/>
    <w:rsid w:val="00387980"/>
    <w:rsid w:val="00390BD6"/>
    <w:rsid w:val="0039122D"/>
    <w:rsid w:val="003918E4"/>
    <w:rsid w:val="00391F16"/>
    <w:rsid w:val="00392D4D"/>
    <w:rsid w:val="00393945"/>
    <w:rsid w:val="003940F4"/>
    <w:rsid w:val="00394F74"/>
    <w:rsid w:val="003970C8"/>
    <w:rsid w:val="003A0318"/>
    <w:rsid w:val="003A0A6C"/>
    <w:rsid w:val="003A1830"/>
    <w:rsid w:val="003A258A"/>
    <w:rsid w:val="003A2CF1"/>
    <w:rsid w:val="003A331F"/>
    <w:rsid w:val="003A49AE"/>
    <w:rsid w:val="003A5649"/>
    <w:rsid w:val="003A5848"/>
    <w:rsid w:val="003A759B"/>
    <w:rsid w:val="003A7B70"/>
    <w:rsid w:val="003A7B93"/>
    <w:rsid w:val="003A7CEA"/>
    <w:rsid w:val="003A7F93"/>
    <w:rsid w:val="003A7FD9"/>
    <w:rsid w:val="003B016C"/>
    <w:rsid w:val="003B0170"/>
    <w:rsid w:val="003B097A"/>
    <w:rsid w:val="003B1E52"/>
    <w:rsid w:val="003B23DE"/>
    <w:rsid w:val="003B25E9"/>
    <w:rsid w:val="003B361A"/>
    <w:rsid w:val="003B4C87"/>
    <w:rsid w:val="003B515F"/>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39B1"/>
    <w:rsid w:val="003D3A3C"/>
    <w:rsid w:val="003D40A3"/>
    <w:rsid w:val="003D532A"/>
    <w:rsid w:val="003D5FE9"/>
    <w:rsid w:val="003D7282"/>
    <w:rsid w:val="003D7E4B"/>
    <w:rsid w:val="003E007A"/>
    <w:rsid w:val="003E074E"/>
    <w:rsid w:val="003E1AC8"/>
    <w:rsid w:val="003E1B54"/>
    <w:rsid w:val="003E234C"/>
    <w:rsid w:val="003E33B5"/>
    <w:rsid w:val="003E4188"/>
    <w:rsid w:val="003E434C"/>
    <w:rsid w:val="003E4F07"/>
    <w:rsid w:val="003E5E86"/>
    <w:rsid w:val="003E5F0B"/>
    <w:rsid w:val="003E7B2A"/>
    <w:rsid w:val="003E7CEE"/>
    <w:rsid w:val="003F116A"/>
    <w:rsid w:val="003F1FA7"/>
    <w:rsid w:val="003F2002"/>
    <w:rsid w:val="003F2B18"/>
    <w:rsid w:val="003F2EC2"/>
    <w:rsid w:val="003F2F5A"/>
    <w:rsid w:val="003F335E"/>
    <w:rsid w:val="003F4FF0"/>
    <w:rsid w:val="003F53F9"/>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5BAE"/>
    <w:rsid w:val="0040620E"/>
    <w:rsid w:val="0040627F"/>
    <w:rsid w:val="004063D4"/>
    <w:rsid w:val="00406B76"/>
    <w:rsid w:val="00406DC4"/>
    <w:rsid w:val="00407435"/>
    <w:rsid w:val="00407DBA"/>
    <w:rsid w:val="00410390"/>
    <w:rsid w:val="00410846"/>
    <w:rsid w:val="00410CDD"/>
    <w:rsid w:val="00410DBF"/>
    <w:rsid w:val="0041184E"/>
    <w:rsid w:val="00411F89"/>
    <w:rsid w:val="0041206C"/>
    <w:rsid w:val="00412A04"/>
    <w:rsid w:val="00412E18"/>
    <w:rsid w:val="00413E44"/>
    <w:rsid w:val="00414F79"/>
    <w:rsid w:val="00415734"/>
    <w:rsid w:val="00415EC0"/>
    <w:rsid w:val="004172A6"/>
    <w:rsid w:val="0041742B"/>
    <w:rsid w:val="00417CEC"/>
    <w:rsid w:val="00417DDA"/>
    <w:rsid w:val="00420306"/>
    <w:rsid w:val="00420307"/>
    <w:rsid w:val="00421304"/>
    <w:rsid w:val="00421CE8"/>
    <w:rsid w:val="0042289F"/>
    <w:rsid w:val="00422BEC"/>
    <w:rsid w:val="00422DB0"/>
    <w:rsid w:val="00423441"/>
    <w:rsid w:val="00424BC7"/>
    <w:rsid w:val="00425974"/>
    <w:rsid w:val="004273BA"/>
    <w:rsid w:val="00427DEB"/>
    <w:rsid w:val="00427EC2"/>
    <w:rsid w:val="0043003C"/>
    <w:rsid w:val="00430540"/>
    <w:rsid w:val="00430A80"/>
    <w:rsid w:val="00430ADB"/>
    <w:rsid w:val="00431283"/>
    <w:rsid w:val="004319E5"/>
    <w:rsid w:val="004329F0"/>
    <w:rsid w:val="00432F83"/>
    <w:rsid w:val="004337D3"/>
    <w:rsid w:val="00433CCD"/>
    <w:rsid w:val="0043490B"/>
    <w:rsid w:val="00434E9A"/>
    <w:rsid w:val="00436B5A"/>
    <w:rsid w:val="00437159"/>
    <w:rsid w:val="00437F1D"/>
    <w:rsid w:val="0044003C"/>
    <w:rsid w:val="00440589"/>
    <w:rsid w:val="00440AF0"/>
    <w:rsid w:val="00442A47"/>
    <w:rsid w:val="004447CD"/>
    <w:rsid w:val="00446263"/>
    <w:rsid w:val="00446853"/>
    <w:rsid w:val="004506E6"/>
    <w:rsid w:val="0045093A"/>
    <w:rsid w:val="0045113D"/>
    <w:rsid w:val="0045217B"/>
    <w:rsid w:val="004525B0"/>
    <w:rsid w:val="00452BED"/>
    <w:rsid w:val="00454C53"/>
    <w:rsid w:val="00456466"/>
    <w:rsid w:val="004573AD"/>
    <w:rsid w:val="00460BE0"/>
    <w:rsid w:val="00461484"/>
    <w:rsid w:val="0046177E"/>
    <w:rsid w:val="00461843"/>
    <w:rsid w:val="00462098"/>
    <w:rsid w:val="0046323B"/>
    <w:rsid w:val="00463E74"/>
    <w:rsid w:val="004651FD"/>
    <w:rsid w:val="004665D3"/>
    <w:rsid w:val="00466C2A"/>
    <w:rsid w:val="004707F5"/>
    <w:rsid w:val="00470826"/>
    <w:rsid w:val="00470CCD"/>
    <w:rsid w:val="00471B38"/>
    <w:rsid w:val="00471F88"/>
    <w:rsid w:val="00472425"/>
    <w:rsid w:val="00472F97"/>
    <w:rsid w:val="0047325A"/>
    <w:rsid w:val="00475535"/>
    <w:rsid w:val="004755BB"/>
    <w:rsid w:val="00475ACF"/>
    <w:rsid w:val="00475E8F"/>
    <w:rsid w:val="0048047E"/>
    <w:rsid w:val="00481711"/>
    <w:rsid w:val="00481AAB"/>
    <w:rsid w:val="00481F07"/>
    <w:rsid w:val="004833A0"/>
    <w:rsid w:val="00483542"/>
    <w:rsid w:val="00485640"/>
    <w:rsid w:val="00486C34"/>
    <w:rsid w:val="00490071"/>
    <w:rsid w:val="004905BD"/>
    <w:rsid w:val="004905E5"/>
    <w:rsid w:val="00490BC2"/>
    <w:rsid w:val="00490C70"/>
    <w:rsid w:val="00491103"/>
    <w:rsid w:val="004931C7"/>
    <w:rsid w:val="004937F2"/>
    <w:rsid w:val="00494790"/>
    <w:rsid w:val="00494CA8"/>
    <w:rsid w:val="00495659"/>
    <w:rsid w:val="0049621C"/>
    <w:rsid w:val="00496371"/>
    <w:rsid w:val="004966BC"/>
    <w:rsid w:val="00496FA8"/>
    <w:rsid w:val="00497183"/>
    <w:rsid w:val="00497FC8"/>
    <w:rsid w:val="004A027D"/>
    <w:rsid w:val="004A21EF"/>
    <w:rsid w:val="004A303F"/>
    <w:rsid w:val="004A3706"/>
    <w:rsid w:val="004A492E"/>
    <w:rsid w:val="004A52F0"/>
    <w:rsid w:val="004A5573"/>
    <w:rsid w:val="004A652A"/>
    <w:rsid w:val="004A76FB"/>
    <w:rsid w:val="004A7C35"/>
    <w:rsid w:val="004A7DE2"/>
    <w:rsid w:val="004A7E01"/>
    <w:rsid w:val="004B2824"/>
    <w:rsid w:val="004B3334"/>
    <w:rsid w:val="004B3C07"/>
    <w:rsid w:val="004B5289"/>
    <w:rsid w:val="004B599B"/>
    <w:rsid w:val="004B617D"/>
    <w:rsid w:val="004B62F8"/>
    <w:rsid w:val="004B7167"/>
    <w:rsid w:val="004C020E"/>
    <w:rsid w:val="004C035B"/>
    <w:rsid w:val="004C0DA6"/>
    <w:rsid w:val="004C14FD"/>
    <w:rsid w:val="004C1DBB"/>
    <w:rsid w:val="004C3664"/>
    <w:rsid w:val="004C3C18"/>
    <w:rsid w:val="004C4A7B"/>
    <w:rsid w:val="004C5128"/>
    <w:rsid w:val="004C640E"/>
    <w:rsid w:val="004C69A1"/>
    <w:rsid w:val="004C6C02"/>
    <w:rsid w:val="004C7AD4"/>
    <w:rsid w:val="004D0ED0"/>
    <w:rsid w:val="004D230C"/>
    <w:rsid w:val="004D28E1"/>
    <w:rsid w:val="004D2E0C"/>
    <w:rsid w:val="004D3121"/>
    <w:rsid w:val="004D3D40"/>
    <w:rsid w:val="004D3F48"/>
    <w:rsid w:val="004D3FE7"/>
    <w:rsid w:val="004D471B"/>
    <w:rsid w:val="004D4A64"/>
    <w:rsid w:val="004D59BF"/>
    <w:rsid w:val="004D6274"/>
    <w:rsid w:val="004D657D"/>
    <w:rsid w:val="004D7B58"/>
    <w:rsid w:val="004E0770"/>
    <w:rsid w:val="004E120F"/>
    <w:rsid w:val="004E2C12"/>
    <w:rsid w:val="004E2FF3"/>
    <w:rsid w:val="004E35B9"/>
    <w:rsid w:val="004E38AE"/>
    <w:rsid w:val="004E3C93"/>
    <w:rsid w:val="004E64CB"/>
    <w:rsid w:val="004E6DEF"/>
    <w:rsid w:val="004F0098"/>
    <w:rsid w:val="004F0652"/>
    <w:rsid w:val="004F1C4C"/>
    <w:rsid w:val="004F256D"/>
    <w:rsid w:val="004F27FA"/>
    <w:rsid w:val="004F33DB"/>
    <w:rsid w:val="004F3D56"/>
    <w:rsid w:val="004F3DD9"/>
    <w:rsid w:val="004F3E5C"/>
    <w:rsid w:val="004F4CC0"/>
    <w:rsid w:val="004F72F3"/>
    <w:rsid w:val="004F7321"/>
    <w:rsid w:val="004F7DBD"/>
    <w:rsid w:val="004F7F97"/>
    <w:rsid w:val="00500BE2"/>
    <w:rsid w:val="00500DD5"/>
    <w:rsid w:val="00500EB0"/>
    <w:rsid w:val="00502824"/>
    <w:rsid w:val="005035DB"/>
    <w:rsid w:val="00503B07"/>
    <w:rsid w:val="005050B6"/>
    <w:rsid w:val="005058E7"/>
    <w:rsid w:val="00505B0C"/>
    <w:rsid w:val="00505ED4"/>
    <w:rsid w:val="00506290"/>
    <w:rsid w:val="005069F3"/>
    <w:rsid w:val="00506AC4"/>
    <w:rsid w:val="00507DB9"/>
    <w:rsid w:val="00510039"/>
    <w:rsid w:val="00511A67"/>
    <w:rsid w:val="00511C5E"/>
    <w:rsid w:val="0051222E"/>
    <w:rsid w:val="00512CF7"/>
    <w:rsid w:val="00514584"/>
    <w:rsid w:val="00514F11"/>
    <w:rsid w:val="00516200"/>
    <w:rsid w:val="00516CBD"/>
    <w:rsid w:val="00521378"/>
    <w:rsid w:val="0052177E"/>
    <w:rsid w:val="005226A0"/>
    <w:rsid w:val="00522A91"/>
    <w:rsid w:val="00522C0A"/>
    <w:rsid w:val="00522D85"/>
    <w:rsid w:val="005236C1"/>
    <w:rsid w:val="00524670"/>
    <w:rsid w:val="00527282"/>
    <w:rsid w:val="0053000A"/>
    <w:rsid w:val="0053237A"/>
    <w:rsid w:val="00532B50"/>
    <w:rsid w:val="00532C13"/>
    <w:rsid w:val="0053371D"/>
    <w:rsid w:val="005344DE"/>
    <w:rsid w:val="005349C8"/>
    <w:rsid w:val="0053716D"/>
    <w:rsid w:val="005408A8"/>
    <w:rsid w:val="0054125F"/>
    <w:rsid w:val="0054160B"/>
    <w:rsid w:val="00541641"/>
    <w:rsid w:val="00542617"/>
    <w:rsid w:val="0054364C"/>
    <w:rsid w:val="00544DF8"/>
    <w:rsid w:val="005455A2"/>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6BE"/>
    <w:rsid w:val="0056255B"/>
    <w:rsid w:val="00562ED9"/>
    <w:rsid w:val="00563404"/>
    <w:rsid w:val="005668A1"/>
    <w:rsid w:val="0056732C"/>
    <w:rsid w:val="00570292"/>
    <w:rsid w:val="00570319"/>
    <w:rsid w:val="00570A87"/>
    <w:rsid w:val="00571685"/>
    <w:rsid w:val="005716D0"/>
    <w:rsid w:val="0057173B"/>
    <w:rsid w:val="005718CC"/>
    <w:rsid w:val="00572B0E"/>
    <w:rsid w:val="00572EBC"/>
    <w:rsid w:val="00573236"/>
    <w:rsid w:val="005733B0"/>
    <w:rsid w:val="00573524"/>
    <w:rsid w:val="00573E73"/>
    <w:rsid w:val="005743FB"/>
    <w:rsid w:val="0057649D"/>
    <w:rsid w:val="00577988"/>
    <w:rsid w:val="00577ACF"/>
    <w:rsid w:val="00580547"/>
    <w:rsid w:val="00581884"/>
    <w:rsid w:val="0058215D"/>
    <w:rsid w:val="005829D6"/>
    <w:rsid w:val="005837AD"/>
    <w:rsid w:val="00584122"/>
    <w:rsid w:val="005868D8"/>
    <w:rsid w:val="00587D83"/>
    <w:rsid w:val="00591F2D"/>
    <w:rsid w:val="00593233"/>
    <w:rsid w:val="0059471F"/>
    <w:rsid w:val="005950C3"/>
    <w:rsid w:val="005954EF"/>
    <w:rsid w:val="005955F0"/>
    <w:rsid w:val="005959C4"/>
    <w:rsid w:val="00595D96"/>
    <w:rsid w:val="005963B2"/>
    <w:rsid w:val="0059680D"/>
    <w:rsid w:val="0059696E"/>
    <w:rsid w:val="00597F6F"/>
    <w:rsid w:val="005A0C4C"/>
    <w:rsid w:val="005A13C5"/>
    <w:rsid w:val="005A1F43"/>
    <w:rsid w:val="005A2402"/>
    <w:rsid w:val="005A2FF6"/>
    <w:rsid w:val="005A3532"/>
    <w:rsid w:val="005A386B"/>
    <w:rsid w:val="005A3D41"/>
    <w:rsid w:val="005A4368"/>
    <w:rsid w:val="005A47C5"/>
    <w:rsid w:val="005A5203"/>
    <w:rsid w:val="005A546C"/>
    <w:rsid w:val="005A55A3"/>
    <w:rsid w:val="005A58E7"/>
    <w:rsid w:val="005A68B3"/>
    <w:rsid w:val="005A6D8A"/>
    <w:rsid w:val="005B2995"/>
    <w:rsid w:val="005B3BDE"/>
    <w:rsid w:val="005B43C9"/>
    <w:rsid w:val="005B5FBF"/>
    <w:rsid w:val="005B6568"/>
    <w:rsid w:val="005B706E"/>
    <w:rsid w:val="005B7D5D"/>
    <w:rsid w:val="005C05E3"/>
    <w:rsid w:val="005C0936"/>
    <w:rsid w:val="005C0ABB"/>
    <w:rsid w:val="005C11AA"/>
    <w:rsid w:val="005C12EF"/>
    <w:rsid w:val="005C1861"/>
    <w:rsid w:val="005C18F7"/>
    <w:rsid w:val="005C246B"/>
    <w:rsid w:val="005C337A"/>
    <w:rsid w:val="005C4262"/>
    <w:rsid w:val="005C48B9"/>
    <w:rsid w:val="005C4E86"/>
    <w:rsid w:val="005C60A1"/>
    <w:rsid w:val="005C679A"/>
    <w:rsid w:val="005C6DCE"/>
    <w:rsid w:val="005D09E4"/>
    <w:rsid w:val="005D0DF3"/>
    <w:rsid w:val="005D1BA3"/>
    <w:rsid w:val="005D1D77"/>
    <w:rsid w:val="005D255A"/>
    <w:rsid w:val="005D26E7"/>
    <w:rsid w:val="005D2B1B"/>
    <w:rsid w:val="005D36B6"/>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17FB"/>
    <w:rsid w:val="005F20E3"/>
    <w:rsid w:val="005F27D4"/>
    <w:rsid w:val="005F29EB"/>
    <w:rsid w:val="005F2A1D"/>
    <w:rsid w:val="005F2B0D"/>
    <w:rsid w:val="005F3825"/>
    <w:rsid w:val="005F3F4F"/>
    <w:rsid w:val="005F4326"/>
    <w:rsid w:val="005F4687"/>
    <w:rsid w:val="005F4DAC"/>
    <w:rsid w:val="005F517D"/>
    <w:rsid w:val="005F72F2"/>
    <w:rsid w:val="005F736E"/>
    <w:rsid w:val="00600074"/>
    <w:rsid w:val="00600611"/>
    <w:rsid w:val="00600DF4"/>
    <w:rsid w:val="00600F0C"/>
    <w:rsid w:val="00600FF8"/>
    <w:rsid w:val="006014E0"/>
    <w:rsid w:val="00601F4E"/>
    <w:rsid w:val="006023FB"/>
    <w:rsid w:val="00602C28"/>
    <w:rsid w:val="006038D6"/>
    <w:rsid w:val="0060391C"/>
    <w:rsid w:val="00605396"/>
    <w:rsid w:val="006060F0"/>
    <w:rsid w:val="006066ED"/>
    <w:rsid w:val="006070B1"/>
    <w:rsid w:val="0061067F"/>
    <w:rsid w:val="00611645"/>
    <w:rsid w:val="006116A4"/>
    <w:rsid w:val="006118CA"/>
    <w:rsid w:val="00611E24"/>
    <w:rsid w:val="00612054"/>
    <w:rsid w:val="00612539"/>
    <w:rsid w:val="00612898"/>
    <w:rsid w:val="00613995"/>
    <w:rsid w:val="00613FFC"/>
    <w:rsid w:val="00614037"/>
    <w:rsid w:val="006147D3"/>
    <w:rsid w:val="00616148"/>
    <w:rsid w:val="00622FE1"/>
    <w:rsid w:val="00624F03"/>
    <w:rsid w:val="006276B6"/>
    <w:rsid w:val="0062798A"/>
    <w:rsid w:val="00627A97"/>
    <w:rsid w:val="00627EB5"/>
    <w:rsid w:val="00627F5D"/>
    <w:rsid w:val="006302EF"/>
    <w:rsid w:val="00630609"/>
    <w:rsid w:val="00630B4C"/>
    <w:rsid w:val="00630D32"/>
    <w:rsid w:val="00631068"/>
    <w:rsid w:val="00632398"/>
    <w:rsid w:val="00632D7E"/>
    <w:rsid w:val="00634910"/>
    <w:rsid w:val="00635A38"/>
    <w:rsid w:val="0063711B"/>
    <w:rsid w:val="00640379"/>
    <w:rsid w:val="006422FC"/>
    <w:rsid w:val="00642541"/>
    <w:rsid w:val="00643F4B"/>
    <w:rsid w:val="00644135"/>
    <w:rsid w:val="006448F9"/>
    <w:rsid w:val="00644DF8"/>
    <w:rsid w:val="006462EE"/>
    <w:rsid w:val="0065048D"/>
    <w:rsid w:val="006507D2"/>
    <w:rsid w:val="00650F1F"/>
    <w:rsid w:val="00651C8C"/>
    <w:rsid w:val="006535ED"/>
    <w:rsid w:val="006545A9"/>
    <w:rsid w:val="0065466D"/>
    <w:rsid w:val="006549AB"/>
    <w:rsid w:val="00654B4A"/>
    <w:rsid w:val="0065541F"/>
    <w:rsid w:val="006559F9"/>
    <w:rsid w:val="006561B1"/>
    <w:rsid w:val="00656D09"/>
    <w:rsid w:val="0065794F"/>
    <w:rsid w:val="0066017F"/>
    <w:rsid w:val="00660677"/>
    <w:rsid w:val="006611DC"/>
    <w:rsid w:val="006638AD"/>
    <w:rsid w:val="006652C3"/>
    <w:rsid w:val="00665566"/>
    <w:rsid w:val="00665663"/>
    <w:rsid w:val="00670437"/>
    <w:rsid w:val="00670699"/>
    <w:rsid w:val="00671AE6"/>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2203"/>
    <w:rsid w:val="00684AF7"/>
    <w:rsid w:val="00684B77"/>
    <w:rsid w:val="00685606"/>
    <w:rsid w:val="00686A57"/>
    <w:rsid w:val="00687036"/>
    <w:rsid w:val="00687486"/>
    <w:rsid w:val="006900ED"/>
    <w:rsid w:val="006901A5"/>
    <w:rsid w:val="00690377"/>
    <w:rsid w:val="0069070B"/>
    <w:rsid w:val="006913FB"/>
    <w:rsid w:val="00691CDE"/>
    <w:rsid w:val="006921E8"/>
    <w:rsid w:val="006923A0"/>
    <w:rsid w:val="00693721"/>
    <w:rsid w:val="0069434D"/>
    <w:rsid w:val="006943CA"/>
    <w:rsid w:val="00694CEA"/>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D1AF6"/>
    <w:rsid w:val="006D35DC"/>
    <w:rsid w:val="006D3CBA"/>
    <w:rsid w:val="006D4068"/>
    <w:rsid w:val="006D4FB3"/>
    <w:rsid w:val="006D64C4"/>
    <w:rsid w:val="006D6FC7"/>
    <w:rsid w:val="006D784B"/>
    <w:rsid w:val="006E094B"/>
    <w:rsid w:val="006E1A36"/>
    <w:rsid w:val="006E26F9"/>
    <w:rsid w:val="006E2940"/>
    <w:rsid w:val="006E3334"/>
    <w:rsid w:val="006E42A6"/>
    <w:rsid w:val="006E569D"/>
    <w:rsid w:val="006E5817"/>
    <w:rsid w:val="006E6DFC"/>
    <w:rsid w:val="006F0083"/>
    <w:rsid w:val="006F0BF5"/>
    <w:rsid w:val="006F0C89"/>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12FE"/>
    <w:rsid w:val="00701DCB"/>
    <w:rsid w:val="00701E6E"/>
    <w:rsid w:val="007027C1"/>
    <w:rsid w:val="00703AF7"/>
    <w:rsid w:val="00705728"/>
    <w:rsid w:val="007059A0"/>
    <w:rsid w:val="007059F0"/>
    <w:rsid w:val="00706075"/>
    <w:rsid w:val="00706CB8"/>
    <w:rsid w:val="00706D1E"/>
    <w:rsid w:val="0070752C"/>
    <w:rsid w:val="00710B44"/>
    <w:rsid w:val="00711024"/>
    <w:rsid w:val="0071179B"/>
    <w:rsid w:val="0071205A"/>
    <w:rsid w:val="007123F1"/>
    <w:rsid w:val="00712C62"/>
    <w:rsid w:val="0071328C"/>
    <w:rsid w:val="0071389B"/>
    <w:rsid w:val="00713A46"/>
    <w:rsid w:val="00713B1F"/>
    <w:rsid w:val="00714510"/>
    <w:rsid w:val="00715212"/>
    <w:rsid w:val="007167A2"/>
    <w:rsid w:val="00716D5D"/>
    <w:rsid w:val="007173A6"/>
    <w:rsid w:val="00717BC4"/>
    <w:rsid w:val="00721364"/>
    <w:rsid w:val="0072242E"/>
    <w:rsid w:val="0072278A"/>
    <w:rsid w:val="00724406"/>
    <w:rsid w:val="007245B4"/>
    <w:rsid w:val="00724E25"/>
    <w:rsid w:val="00725554"/>
    <w:rsid w:val="00726B90"/>
    <w:rsid w:val="00726EB1"/>
    <w:rsid w:val="00727DE0"/>
    <w:rsid w:val="00730A59"/>
    <w:rsid w:val="00731DCE"/>
    <w:rsid w:val="00733016"/>
    <w:rsid w:val="00733CC7"/>
    <w:rsid w:val="007368B0"/>
    <w:rsid w:val="00736EFA"/>
    <w:rsid w:val="007374D4"/>
    <w:rsid w:val="00737F4D"/>
    <w:rsid w:val="00740176"/>
    <w:rsid w:val="00740C29"/>
    <w:rsid w:val="007419B1"/>
    <w:rsid w:val="00742F56"/>
    <w:rsid w:val="00743AFA"/>
    <w:rsid w:val="00744635"/>
    <w:rsid w:val="007447F7"/>
    <w:rsid w:val="00745269"/>
    <w:rsid w:val="007455F8"/>
    <w:rsid w:val="007465B1"/>
    <w:rsid w:val="00746E87"/>
    <w:rsid w:val="00747332"/>
    <w:rsid w:val="0075069F"/>
    <w:rsid w:val="00751564"/>
    <w:rsid w:val="00752CFF"/>
    <w:rsid w:val="0075334F"/>
    <w:rsid w:val="00755CE9"/>
    <w:rsid w:val="00756BA7"/>
    <w:rsid w:val="00760031"/>
    <w:rsid w:val="00760443"/>
    <w:rsid w:val="00760AA6"/>
    <w:rsid w:val="00761202"/>
    <w:rsid w:val="007615BB"/>
    <w:rsid w:val="00761D9C"/>
    <w:rsid w:val="0076411F"/>
    <w:rsid w:val="0076412B"/>
    <w:rsid w:val="0076504F"/>
    <w:rsid w:val="0076616F"/>
    <w:rsid w:val="00767513"/>
    <w:rsid w:val="00770422"/>
    <w:rsid w:val="00770970"/>
    <w:rsid w:val="00770D34"/>
    <w:rsid w:val="007710E2"/>
    <w:rsid w:val="0077125C"/>
    <w:rsid w:val="00771CBF"/>
    <w:rsid w:val="00771CCC"/>
    <w:rsid w:val="00772569"/>
    <w:rsid w:val="00772D7E"/>
    <w:rsid w:val="00773B87"/>
    <w:rsid w:val="00774A94"/>
    <w:rsid w:val="007757A6"/>
    <w:rsid w:val="00775B52"/>
    <w:rsid w:val="00775B59"/>
    <w:rsid w:val="00776B67"/>
    <w:rsid w:val="0077705E"/>
    <w:rsid w:val="007773B5"/>
    <w:rsid w:val="0078195B"/>
    <w:rsid w:val="00781BFF"/>
    <w:rsid w:val="0078287A"/>
    <w:rsid w:val="00782B5F"/>
    <w:rsid w:val="00783B88"/>
    <w:rsid w:val="00783C29"/>
    <w:rsid w:val="00784C3B"/>
    <w:rsid w:val="00785CC8"/>
    <w:rsid w:val="0078629F"/>
    <w:rsid w:val="00786D77"/>
    <w:rsid w:val="007904AF"/>
    <w:rsid w:val="0079086D"/>
    <w:rsid w:val="00790C63"/>
    <w:rsid w:val="00790DD6"/>
    <w:rsid w:val="00791F17"/>
    <w:rsid w:val="0079283D"/>
    <w:rsid w:val="00792E5F"/>
    <w:rsid w:val="0079332F"/>
    <w:rsid w:val="007944DD"/>
    <w:rsid w:val="0079649C"/>
    <w:rsid w:val="007966CB"/>
    <w:rsid w:val="00796789"/>
    <w:rsid w:val="00796EB3"/>
    <w:rsid w:val="007A00D4"/>
    <w:rsid w:val="007A011D"/>
    <w:rsid w:val="007A1E27"/>
    <w:rsid w:val="007A2B5E"/>
    <w:rsid w:val="007A4B74"/>
    <w:rsid w:val="007A51AE"/>
    <w:rsid w:val="007A51C2"/>
    <w:rsid w:val="007A52CA"/>
    <w:rsid w:val="007A5302"/>
    <w:rsid w:val="007A57B2"/>
    <w:rsid w:val="007A62E0"/>
    <w:rsid w:val="007A6E45"/>
    <w:rsid w:val="007A7196"/>
    <w:rsid w:val="007A75CE"/>
    <w:rsid w:val="007B0B9D"/>
    <w:rsid w:val="007B1A4E"/>
    <w:rsid w:val="007B2377"/>
    <w:rsid w:val="007B28C9"/>
    <w:rsid w:val="007B3D07"/>
    <w:rsid w:val="007B3D0A"/>
    <w:rsid w:val="007B4EC7"/>
    <w:rsid w:val="007B4EDC"/>
    <w:rsid w:val="007B60B1"/>
    <w:rsid w:val="007B7499"/>
    <w:rsid w:val="007C10EB"/>
    <w:rsid w:val="007C1249"/>
    <w:rsid w:val="007C13B8"/>
    <w:rsid w:val="007C1DDF"/>
    <w:rsid w:val="007C20C9"/>
    <w:rsid w:val="007C2A38"/>
    <w:rsid w:val="007C3207"/>
    <w:rsid w:val="007C6F33"/>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050"/>
    <w:rsid w:val="007E0BB6"/>
    <w:rsid w:val="007E1016"/>
    <w:rsid w:val="007E1A72"/>
    <w:rsid w:val="007E2622"/>
    <w:rsid w:val="007E288E"/>
    <w:rsid w:val="007E2AE4"/>
    <w:rsid w:val="007E36F5"/>
    <w:rsid w:val="007E3812"/>
    <w:rsid w:val="007E4AB5"/>
    <w:rsid w:val="007E6378"/>
    <w:rsid w:val="007E67CC"/>
    <w:rsid w:val="007F0158"/>
    <w:rsid w:val="007F0BB8"/>
    <w:rsid w:val="007F13EE"/>
    <w:rsid w:val="007F1582"/>
    <w:rsid w:val="007F15B9"/>
    <w:rsid w:val="007F1CE3"/>
    <w:rsid w:val="007F2D9A"/>
    <w:rsid w:val="007F33FF"/>
    <w:rsid w:val="007F4052"/>
    <w:rsid w:val="007F4FF7"/>
    <w:rsid w:val="007F5285"/>
    <w:rsid w:val="007F567E"/>
    <w:rsid w:val="007F5BA3"/>
    <w:rsid w:val="007F5E1F"/>
    <w:rsid w:val="007F64D2"/>
    <w:rsid w:val="007F663B"/>
    <w:rsid w:val="007F7C60"/>
    <w:rsid w:val="0080095C"/>
    <w:rsid w:val="00801104"/>
    <w:rsid w:val="00801483"/>
    <w:rsid w:val="00802039"/>
    <w:rsid w:val="00802856"/>
    <w:rsid w:val="00804B8B"/>
    <w:rsid w:val="00805896"/>
    <w:rsid w:val="008071F1"/>
    <w:rsid w:val="00807CAA"/>
    <w:rsid w:val="00807E74"/>
    <w:rsid w:val="00807EB0"/>
    <w:rsid w:val="008101B6"/>
    <w:rsid w:val="0081279C"/>
    <w:rsid w:val="00812D3C"/>
    <w:rsid w:val="008138B2"/>
    <w:rsid w:val="008157E6"/>
    <w:rsid w:val="00816B10"/>
    <w:rsid w:val="00816FFD"/>
    <w:rsid w:val="008172EC"/>
    <w:rsid w:val="0082052E"/>
    <w:rsid w:val="00820997"/>
    <w:rsid w:val="00820B8A"/>
    <w:rsid w:val="008212F6"/>
    <w:rsid w:val="0082205E"/>
    <w:rsid w:val="0082234D"/>
    <w:rsid w:val="00823830"/>
    <w:rsid w:val="0082383C"/>
    <w:rsid w:val="00823F92"/>
    <w:rsid w:val="00825DEC"/>
    <w:rsid w:val="00826F2C"/>
    <w:rsid w:val="0083059A"/>
    <w:rsid w:val="008331B2"/>
    <w:rsid w:val="00833A8B"/>
    <w:rsid w:val="00833DE7"/>
    <w:rsid w:val="00834858"/>
    <w:rsid w:val="008350D5"/>
    <w:rsid w:val="00840AF5"/>
    <w:rsid w:val="00840D23"/>
    <w:rsid w:val="0084148F"/>
    <w:rsid w:val="00842F1E"/>
    <w:rsid w:val="00842FD6"/>
    <w:rsid w:val="0084368C"/>
    <w:rsid w:val="00843A3A"/>
    <w:rsid w:val="00843A5A"/>
    <w:rsid w:val="00843A87"/>
    <w:rsid w:val="00843E8F"/>
    <w:rsid w:val="00844586"/>
    <w:rsid w:val="008457E3"/>
    <w:rsid w:val="00846AC0"/>
    <w:rsid w:val="00846CD2"/>
    <w:rsid w:val="00847E80"/>
    <w:rsid w:val="0085027E"/>
    <w:rsid w:val="00851171"/>
    <w:rsid w:val="00851346"/>
    <w:rsid w:val="00851F69"/>
    <w:rsid w:val="00852F35"/>
    <w:rsid w:val="00853C62"/>
    <w:rsid w:val="00853DCB"/>
    <w:rsid w:val="00854BCC"/>
    <w:rsid w:val="00854BD7"/>
    <w:rsid w:val="00855037"/>
    <w:rsid w:val="00855174"/>
    <w:rsid w:val="008551C2"/>
    <w:rsid w:val="00856C23"/>
    <w:rsid w:val="00857CDB"/>
    <w:rsid w:val="008607E0"/>
    <w:rsid w:val="00861DC1"/>
    <w:rsid w:val="00861E75"/>
    <w:rsid w:val="00863024"/>
    <w:rsid w:val="0086324B"/>
    <w:rsid w:val="008632CA"/>
    <w:rsid w:val="00864E81"/>
    <w:rsid w:val="008652D8"/>
    <w:rsid w:val="008655CF"/>
    <w:rsid w:val="00865CDB"/>
    <w:rsid w:val="008662A0"/>
    <w:rsid w:val="00866B2C"/>
    <w:rsid w:val="00866C62"/>
    <w:rsid w:val="00867900"/>
    <w:rsid w:val="008704E5"/>
    <w:rsid w:val="008710D0"/>
    <w:rsid w:val="008710FD"/>
    <w:rsid w:val="00871687"/>
    <w:rsid w:val="00872007"/>
    <w:rsid w:val="0087253B"/>
    <w:rsid w:val="008728B1"/>
    <w:rsid w:val="00872C8A"/>
    <w:rsid w:val="00873395"/>
    <w:rsid w:val="00873F0D"/>
    <w:rsid w:val="00874669"/>
    <w:rsid w:val="00874A1D"/>
    <w:rsid w:val="008775FC"/>
    <w:rsid w:val="00877A5B"/>
    <w:rsid w:val="00881E91"/>
    <w:rsid w:val="00883C58"/>
    <w:rsid w:val="00885464"/>
    <w:rsid w:val="00885C7D"/>
    <w:rsid w:val="00886B5B"/>
    <w:rsid w:val="00886D84"/>
    <w:rsid w:val="00886FD3"/>
    <w:rsid w:val="0088729E"/>
    <w:rsid w:val="0089001F"/>
    <w:rsid w:val="0089118C"/>
    <w:rsid w:val="0089144A"/>
    <w:rsid w:val="008923D9"/>
    <w:rsid w:val="00892945"/>
    <w:rsid w:val="008945CB"/>
    <w:rsid w:val="00894811"/>
    <w:rsid w:val="0089503A"/>
    <w:rsid w:val="0089550C"/>
    <w:rsid w:val="008956E0"/>
    <w:rsid w:val="00895A30"/>
    <w:rsid w:val="00895B32"/>
    <w:rsid w:val="00895BED"/>
    <w:rsid w:val="00896B49"/>
    <w:rsid w:val="0089797C"/>
    <w:rsid w:val="008A02D7"/>
    <w:rsid w:val="008A0DA5"/>
    <w:rsid w:val="008A100E"/>
    <w:rsid w:val="008A1522"/>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1F32"/>
    <w:rsid w:val="008D21A1"/>
    <w:rsid w:val="008D47C9"/>
    <w:rsid w:val="008D51CF"/>
    <w:rsid w:val="008D5C66"/>
    <w:rsid w:val="008D5D6B"/>
    <w:rsid w:val="008D69F7"/>
    <w:rsid w:val="008E031D"/>
    <w:rsid w:val="008E07E9"/>
    <w:rsid w:val="008E1F72"/>
    <w:rsid w:val="008E2204"/>
    <w:rsid w:val="008E2BBC"/>
    <w:rsid w:val="008E3050"/>
    <w:rsid w:val="008E36B4"/>
    <w:rsid w:val="008E3C29"/>
    <w:rsid w:val="008E4057"/>
    <w:rsid w:val="008E4CA1"/>
    <w:rsid w:val="008E669E"/>
    <w:rsid w:val="008E7292"/>
    <w:rsid w:val="008E7335"/>
    <w:rsid w:val="008E7E43"/>
    <w:rsid w:val="008F0060"/>
    <w:rsid w:val="008F0481"/>
    <w:rsid w:val="008F18F4"/>
    <w:rsid w:val="008F1F8D"/>
    <w:rsid w:val="008F2DAC"/>
    <w:rsid w:val="008F3263"/>
    <w:rsid w:val="008F4044"/>
    <w:rsid w:val="008F62EA"/>
    <w:rsid w:val="008F6C86"/>
    <w:rsid w:val="008F7DCF"/>
    <w:rsid w:val="008F7EC1"/>
    <w:rsid w:val="0090032A"/>
    <w:rsid w:val="009003D9"/>
    <w:rsid w:val="00901699"/>
    <w:rsid w:val="009030EB"/>
    <w:rsid w:val="00903242"/>
    <w:rsid w:val="009033D6"/>
    <w:rsid w:val="00904B12"/>
    <w:rsid w:val="00905678"/>
    <w:rsid w:val="00905E07"/>
    <w:rsid w:val="00905F92"/>
    <w:rsid w:val="00905FBA"/>
    <w:rsid w:val="00906051"/>
    <w:rsid w:val="00906657"/>
    <w:rsid w:val="00907E25"/>
    <w:rsid w:val="009107C3"/>
    <w:rsid w:val="00910804"/>
    <w:rsid w:val="00911786"/>
    <w:rsid w:val="00911F5F"/>
    <w:rsid w:val="00912851"/>
    <w:rsid w:val="00912921"/>
    <w:rsid w:val="0091303F"/>
    <w:rsid w:val="0091448E"/>
    <w:rsid w:val="009146FC"/>
    <w:rsid w:val="00914DAF"/>
    <w:rsid w:val="009155A2"/>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5280"/>
    <w:rsid w:val="0094532F"/>
    <w:rsid w:val="00946BEA"/>
    <w:rsid w:val="00946CCE"/>
    <w:rsid w:val="00947B01"/>
    <w:rsid w:val="009500C6"/>
    <w:rsid w:val="009505E9"/>
    <w:rsid w:val="009507A7"/>
    <w:rsid w:val="00950A18"/>
    <w:rsid w:val="00950F02"/>
    <w:rsid w:val="00951396"/>
    <w:rsid w:val="00951889"/>
    <w:rsid w:val="009530B1"/>
    <w:rsid w:val="00953B9F"/>
    <w:rsid w:val="0095422C"/>
    <w:rsid w:val="0095470F"/>
    <w:rsid w:val="00954EFE"/>
    <w:rsid w:val="00955120"/>
    <w:rsid w:val="0095564E"/>
    <w:rsid w:val="00955B32"/>
    <w:rsid w:val="00956B75"/>
    <w:rsid w:val="00957B3F"/>
    <w:rsid w:val="00960665"/>
    <w:rsid w:val="00960A7B"/>
    <w:rsid w:val="0096262B"/>
    <w:rsid w:val="009627FD"/>
    <w:rsid w:val="00962EB2"/>
    <w:rsid w:val="009639C2"/>
    <w:rsid w:val="0096494F"/>
    <w:rsid w:val="00965677"/>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9FE"/>
    <w:rsid w:val="00975B66"/>
    <w:rsid w:val="00976BA8"/>
    <w:rsid w:val="00980079"/>
    <w:rsid w:val="00981203"/>
    <w:rsid w:val="00981F20"/>
    <w:rsid w:val="0098285B"/>
    <w:rsid w:val="00982C3E"/>
    <w:rsid w:val="0098306C"/>
    <w:rsid w:val="00983118"/>
    <w:rsid w:val="0098338B"/>
    <w:rsid w:val="009836A7"/>
    <w:rsid w:val="00983B48"/>
    <w:rsid w:val="0098518B"/>
    <w:rsid w:val="00985418"/>
    <w:rsid w:val="009858D8"/>
    <w:rsid w:val="00990301"/>
    <w:rsid w:val="00990387"/>
    <w:rsid w:val="009903D6"/>
    <w:rsid w:val="00991184"/>
    <w:rsid w:val="00991407"/>
    <w:rsid w:val="00991481"/>
    <w:rsid w:val="00992B01"/>
    <w:rsid w:val="00992B8D"/>
    <w:rsid w:val="009933D3"/>
    <w:rsid w:val="00994DA6"/>
    <w:rsid w:val="009958C8"/>
    <w:rsid w:val="00995F84"/>
    <w:rsid w:val="0099709C"/>
    <w:rsid w:val="009971A7"/>
    <w:rsid w:val="00997C68"/>
    <w:rsid w:val="00997D9A"/>
    <w:rsid w:val="009A05C4"/>
    <w:rsid w:val="009A101A"/>
    <w:rsid w:val="009A2F24"/>
    <w:rsid w:val="009A340F"/>
    <w:rsid w:val="009A47E0"/>
    <w:rsid w:val="009A4BDC"/>
    <w:rsid w:val="009A55D3"/>
    <w:rsid w:val="009A5C3E"/>
    <w:rsid w:val="009A5D3A"/>
    <w:rsid w:val="009A6488"/>
    <w:rsid w:val="009A6F74"/>
    <w:rsid w:val="009A763F"/>
    <w:rsid w:val="009B0559"/>
    <w:rsid w:val="009B0A34"/>
    <w:rsid w:val="009B0CFE"/>
    <w:rsid w:val="009B2494"/>
    <w:rsid w:val="009B3ABE"/>
    <w:rsid w:val="009B3E75"/>
    <w:rsid w:val="009B414C"/>
    <w:rsid w:val="009B4DEF"/>
    <w:rsid w:val="009B52B7"/>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336"/>
    <w:rsid w:val="009C5950"/>
    <w:rsid w:val="009C627E"/>
    <w:rsid w:val="009C647B"/>
    <w:rsid w:val="009C72D5"/>
    <w:rsid w:val="009C733F"/>
    <w:rsid w:val="009C7374"/>
    <w:rsid w:val="009C796E"/>
    <w:rsid w:val="009C79FE"/>
    <w:rsid w:val="009C7AEE"/>
    <w:rsid w:val="009D007B"/>
    <w:rsid w:val="009D0DDE"/>
    <w:rsid w:val="009D0EDD"/>
    <w:rsid w:val="009D1A86"/>
    <w:rsid w:val="009D1AEC"/>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8A3"/>
    <w:rsid w:val="009F2D60"/>
    <w:rsid w:val="009F34C1"/>
    <w:rsid w:val="009F5712"/>
    <w:rsid w:val="009F5C29"/>
    <w:rsid w:val="009F5DE9"/>
    <w:rsid w:val="009F6C7C"/>
    <w:rsid w:val="00A0113B"/>
    <w:rsid w:val="00A0311D"/>
    <w:rsid w:val="00A0771E"/>
    <w:rsid w:val="00A07D6B"/>
    <w:rsid w:val="00A10639"/>
    <w:rsid w:val="00A11F71"/>
    <w:rsid w:val="00A124C7"/>
    <w:rsid w:val="00A13D36"/>
    <w:rsid w:val="00A14002"/>
    <w:rsid w:val="00A146D5"/>
    <w:rsid w:val="00A14D9B"/>
    <w:rsid w:val="00A15A62"/>
    <w:rsid w:val="00A160D7"/>
    <w:rsid w:val="00A1790E"/>
    <w:rsid w:val="00A17964"/>
    <w:rsid w:val="00A202C4"/>
    <w:rsid w:val="00A20CF4"/>
    <w:rsid w:val="00A219CB"/>
    <w:rsid w:val="00A21D56"/>
    <w:rsid w:val="00A22251"/>
    <w:rsid w:val="00A2403A"/>
    <w:rsid w:val="00A24530"/>
    <w:rsid w:val="00A253AC"/>
    <w:rsid w:val="00A264F5"/>
    <w:rsid w:val="00A30D6B"/>
    <w:rsid w:val="00A30FBB"/>
    <w:rsid w:val="00A31FAD"/>
    <w:rsid w:val="00A32C3A"/>
    <w:rsid w:val="00A331F0"/>
    <w:rsid w:val="00A33798"/>
    <w:rsid w:val="00A33D9C"/>
    <w:rsid w:val="00A34434"/>
    <w:rsid w:val="00A3752C"/>
    <w:rsid w:val="00A37F0C"/>
    <w:rsid w:val="00A4066D"/>
    <w:rsid w:val="00A4090C"/>
    <w:rsid w:val="00A425BD"/>
    <w:rsid w:val="00A4311A"/>
    <w:rsid w:val="00A433CD"/>
    <w:rsid w:val="00A43C5F"/>
    <w:rsid w:val="00A44BFA"/>
    <w:rsid w:val="00A4619A"/>
    <w:rsid w:val="00A46F2F"/>
    <w:rsid w:val="00A47424"/>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C65"/>
    <w:rsid w:val="00A64CBE"/>
    <w:rsid w:val="00A66DF2"/>
    <w:rsid w:val="00A7010D"/>
    <w:rsid w:val="00A70B6A"/>
    <w:rsid w:val="00A71BF9"/>
    <w:rsid w:val="00A71CE7"/>
    <w:rsid w:val="00A71F82"/>
    <w:rsid w:val="00A7206D"/>
    <w:rsid w:val="00A7219B"/>
    <w:rsid w:val="00A7335F"/>
    <w:rsid w:val="00A7339F"/>
    <w:rsid w:val="00A7475D"/>
    <w:rsid w:val="00A74979"/>
    <w:rsid w:val="00A74ACC"/>
    <w:rsid w:val="00A756B9"/>
    <w:rsid w:val="00A75902"/>
    <w:rsid w:val="00A76024"/>
    <w:rsid w:val="00A761E2"/>
    <w:rsid w:val="00A76F2D"/>
    <w:rsid w:val="00A771C4"/>
    <w:rsid w:val="00A80B38"/>
    <w:rsid w:val="00A80F20"/>
    <w:rsid w:val="00A814FC"/>
    <w:rsid w:val="00A8187A"/>
    <w:rsid w:val="00A81BF7"/>
    <w:rsid w:val="00A81CEC"/>
    <w:rsid w:val="00A835F8"/>
    <w:rsid w:val="00A83C79"/>
    <w:rsid w:val="00A85216"/>
    <w:rsid w:val="00A85C28"/>
    <w:rsid w:val="00A87967"/>
    <w:rsid w:val="00A9083D"/>
    <w:rsid w:val="00A90947"/>
    <w:rsid w:val="00A90B67"/>
    <w:rsid w:val="00A90B7A"/>
    <w:rsid w:val="00A91E73"/>
    <w:rsid w:val="00A91FBD"/>
    <w:rsid w:val="00A932BB"/>
    <w:rsid w:val="00A93883"/>
    <w:rsid w:val="00A939F6"/>
    <w:rsid w:val="00A94095"/>
    <w:rsid w:val="00A94772"/>
    <w:rsid w:val="00A94FE5"/>
    <w:rsid w:val="00A95734"/>
    <w:rsid w:val="00A96075"/>
    <w:rsid w:val="00A9640F"/>
    <w:rsid w:val="00A96413"/>
    <w:rsid w:val="00A971ED"/>
    <w:rsid w:val="00A974BF"/>
    <w:rsid w:val="00A975BF"/>
    <w:rsid w:val="00A97DB1"/>
    <w:rsid w:val="00AA0127"/>
    <w:rsid w:val="00AA0DF4"/>
    <w:rsid w:val="00AA1116"/>
    <w:rsid w:val="00AA1314"/>
    <w:rsid w:val="00AA1FCA"/>
    <w:rsid w:val="00AA2AF9"/>
    <w:rsid w:val="00AA2C10"/>
    <w:rsid w:val="00AA30F6"/>
    <w:rsid w:val="00AA3C56"/>
    <w:rsid w:val="00AA46F5"/>
    <w:rsid w:val="00AA4D8E"/>
    <w:rsid w:val="00AA4EF2"/>
    <w:rsid w:val="00AA52E9"/>
    <w:rsid w:val="00AA5A5F"/>
    <w:rsid w:val="00AA5B7E"/>
    <w:rsid w:val="00AA604F"/>
    <w:rsid w:val="00AA612A"/>
    <w:rsid w:val="00AA69F2"/>
    <w:rsid w:val="00AB0449"/>
    <w:rsid w:val="00AB17F3"/>
    <w:rsid w:val="00AB1BAF"/>
    <w:rsid w:val="00AB2F20"/>
    <w:rsid w:val="00AB35C7"/>
    <w:rsid w:val="00AB387E"/>
    <w:rsid w:val="00AB3BE9"/>
    <w:rsid w:val="00AB4D70"/>
    <w:rsid w:val="00AB4EE8"/>
    <w:rsid w:val="00AB5C10"/>
    <w:rsid w:val="00AB63D9"/>
    <w:rsid w:val="00AB731D"/>
    <w:rsid w:val="00AB75A7"/>
    <w:rsid w:val="00AB7984"/>
    <w:rsid w:val="00AB7A6B"/>
    <w:rsid w:val="00AC0194"/>
    <w:rsid w:val="00AC0A61"/>
    <w:rsid w:val="00AC12A4"/>
    <w:rsid w:val="00AC183F"/>
    <w:rsid w:val="00AC27BD"/>
    <w:rsid w:val="00AC3F7F"/>
    <w:rsid w:val="00AC4652"/>
    <w:rsid w:val="00AC51CB"/>
    <w:rsid w:val="00AC603C"/>
    <w:rsid w:val="00AC7404"/>
    <w:rsid w:val="00AD08AC"/>
    <w:rsid w:val="00AD12C4"/>
    <w:rsid w:val="00AD4698"/>
    <w:rsid w:val="00AD532D"/>
    <w:rsid w:val="00AD7DE3"/>
    <w:rsid w:val="00AE0B77"/>
    <w:rsid w:val="00AE0C03"/>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61CA"/>
    <w:rsid w:val="00AF633D"/>
    <w:rsid w:val="00AF76F0"/>
    <w:rsid w:val="00AF7762"/>
    <w:rsid w:val="00AF7E0E"/>
    <w:rsid w:val="00B01CFB"/>
    <w:rsid w:val="00B028B3"/>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66E0"/>
    <w:rsid w:val="00B1685B"/>
    <w:rsid w:val="00B16C62"/>
    <w:rsid w:val="00B178E2"/>
    <w:rsid w:val="00B2011C"/>
    <w:rsid w:val="00B2012E"/>
    <w:rsid w:val="00B211F8"/>
    <w:rsid w:val="00B2151D"/>
    <w:rsid w:val="00B22A02"/>
    <w:rsid w:val="00B23046"/>
    <w:rsid w:val="00B245FE"/>
    <w:rsid w:val="00B24BA6"/>
    <w:rsid w:val="00B24E2D"/>
    <w:rsid w:val="00B26B9A"/>
    <w:rsid w:val="00B30061"/>
    <w:rsid w:val="00B310BD"/>
    <w:rsid w:val="00B32389"/>
    <w:rsid w:val="00B32D8D"/>
    <w:rsid w:val="00B33E05"/>
    <w:rsid w:val="00B33E66"/>
    <w:rsid w:val="00B34A9D"/>
    <w:rsid w:val="00B3569A"/>
    <w:rsid w:val="00B357F2"/>
    <w:rsid w:val="00B40CF4"/>
    <w:rsid w:val="00B414F3"/>
    <w:rsid w:val="00B4261D"/>
    <w:rsid w:val="00B42A4D"/>
    <w:rsid w:val="00B42FD5"/>
    <w:rsid w:val="00B43760"/>
    <w:rsid w:val="00B43AB2"/>
    <w:rsid w:val="00B43B6D"/>
    <w:rsid w:val="00B44092"/>
    <w:rsid w:val="00B4448B"/>
    <w:rsid w:val="00B444DA"/>
    <w:rsid w:val="00B44645"/>
    <w:rsid w:val="00B458A9"/>
    <w:rsid w:val="00B462A9"/>
    <w:rsid w:val="00B467F0"/>
    <w:rsid w:val="00B46C44"/>
    <w:rsid w:val="00B4767D"/>
    <w:rsid w:val="00B47BFC"/>
    <w:rsid w:val="00B47E79"/>
    <w:rsid w:val="00B50170"/>
    <w:rsid w:val="00B504F9"/>
    <w:rsid w:val="00B50C7B"/>
    <w:rsid w:val="00B5133B"/>
    <w:rsid w:val="00B51D66"/>
    <w:rsid w:val="00B5233C"/>
    <w:rsid w:val="00B534FE"/>
    <w:rsid w:val="00B555FD"/>
    <w:rsid w:val="00B567EA"/>
    <w:rsid w:val="00B5770C"/>
    <w:rsid w:val="00B6016E"/>
    <w:rsid w:val="00B6064C"/>
    <w:rsid w:val="00B61345"/>
    <w:rsid w:val="00B6234D"/>
    <w:rsid w:val="00B623B6"/>
    <w:rsid w:val="00B62A57"/>
    <w:rsid w:val="00B6366D"/>
    <w:rsid w:val="00B63678"/>
    <w:rsid w:val="00B65027"/>
    <w:rsid w:val="00B66AB9"/>
    <w:rsid w:val="00B67793"/>
    <w:rsid w:val="00B67B27"/>
    <w:rsid w:val="00B71572"/>
    <w:rsid w:val="00B7160E"/>
    <w:rsid w:val="00B71620"/>
    <w:rsid w:val="00B71B1B"/>
    <w:rsid w:val="00B71D84"/>
    <w:rsid w:val="00B72CE8"/>
    <w:rsid w:val="00B73ADC"/>
    <w:rsid w:val="00B73C5D"/>
    <w:rsid w:val="00B74353"/>
    <w:rsid w:val="00B74AEC"/>
    <w:rsid w:val="00B75F75"/>
    <w:rsid w:val="00B76550"/>
    <w:rsid w:val="00B766A8"/>
    <w:rsid w:val="00B76A3E"/>
    <w:rsid w:val="00B76B5F"/>
    <w:rsid w:val="00B76F88"/>
    <w:rsid w:val="00B77298"/>
    <w:rsid w:val="00B80A2B"/>
    <w:rsid w:val="00B815FE"/>
    <w:rsid w:val="00B81DB2"/>
    <w:rsid w:val="00B825F7"/>
    <w:rsid w:val="00B82F29"/>
    <w:rsid w:val="00B833A0"/>
    <w:rsid w:val="00B83E5E"/>
    <w:rsid w:val="00B84C62"/>
    <w:rsid w:val="00B84FE4"/>
    <w:rsid w:val="00B85016"/>
    <w:rsid w:val="00B857AC"/>
    <w:rsid w:val="00B87E32"/>
    <w:rsid w:val="00B91C86"/>
    <w:rsid w:val="00B92098"/>
    <w:rsid w:val="00B92B9D"/>
    <w:rsid w:val="00B93053"/>
    <w:rsid w:val="00B93985"/>
    <w:rsid w:val="00B94E5B"/>
    <w:rsid w:val="00B956D2"/>
    <w:rsid w:val="00B95CA9"/>
    <w:rsid w:val="00B95FAA"/>
    <w:rsid w:val="00B96B2A"/>
    <w:rsid w:val="00BA052C"/>
    <w:rsid w:val="00BA0798"/>
    <w:rsid w:val="00BA102A"/>
    <w:rsid w:val="00BA18E8"/>
    <w:rsid w:val="00BA2960"/>
    <w:rsid w:val="00BA408F"/>
    <w:rsid w:val="00BA40AE"/>
    <w:rsid w:val="00BA547A"/>
    <w:rsid w:val="00BA5628"/>
    <w:rsid w:val="00BA5857"/>
    <w:rsid w:val="00BA612D"/>
    <w:rsid w:val="00BA6532"/>
    <w:rsid w:val="00BA6A3F"/>
    <w:rsid w:val="00BA77E7"/>
    <w:rsid w:val="00BA7E9D"/>
    <w:rsid w:val="00BA7EF6"/>
    <w:rsid w:val="00BB09C1"/>
    <w:rsid w:val="00BB0FC3"/>
    <w:rsid w:val="00BB1DC1"/>
    <w:rsid w:val="00BB2CA7"/>
    <w:rsid w:val="00BB2F64"/>
    <w:rsid w:val="00BB340F"/>
    <w:rsid w:val="00BB3ADA"/>
    <w:rsid w:val="00BB4A45"/>
    <w:rsid w:val="00BB5633"/>
    <w:rsid w:val="00BB5AAB"/>
    <w:rsid w:val="00BB696B"/>
    <w:rsid w:val="00BB75A7"/>
    <w:rsid w:val="00BC057C"/>
    <w:rsid w:val="00BC0690"/>
    <w:rsid w:val="00BC12B2"/>
    <w:rsid w:val="00BC1361"/>
    <w:rsid w:val="00BC160E"/>
    <w:rsid w:val="00BC27BA"/>
    <w:rsid w:val="00BC5678"/>
    <w:rsid w:val="00BC5F04"/>
    <w:rsid w:val="00BC5F43"/>
    <w:rsid w:val="00BC6B1B"/>
    <w:rsid w:val="00BD26C8"/>
    <w:rsid w:val="00BD28B4"/>
    <w:rsid w:val="00BD2D52"/>
    <w:rsid w:val="00BD31E8"/>
    <w:rsid w:val="00BD4091"/>
    <w:rsid w:val="00BD4313"/>
    <w:rsid w:val="00BD54B2"/>
    <w:rsid w:val="00BD5D4F"/>
    <w:rsid w:val="00BD5DB8"/>
    <w:rsid w:val="00BD7EF0"/>
    <w:rsid w:val="00BE012E"/>
    <w:rsid w:val="00BE0FD2"/>
    <w:rsid w:val="00BE1790"/>
    <w:rsid w:val="00BE539A"/>
    <w:rsid w:val="00BE53F3"/>
    <w:rsid w:val="00BE5657"/>
    <w:rsid w:val="00BE59C9"/>
    <w:rsid w:val="00BE6062"/>
    <w:rsid w:val="00BE7136"/>
    <w:rsid w:val="00BF1A1D"/>
    <w:rsid w:val="00BF52BC"/>
    <w:rsid w:val="00BF5D10"/>
    <w:rsid w:val="00BF62AB"/>
    <w:rsid w:val="00BF6D78"/>
    <w:rsid w:val="00BF78BF"/>
    <w:rsid w:val="00C02134"/>
    <w:rsid w:val="00C045D2"/>
    <w:rsid w:val="00C04A47"/>
    <w:rsid w:val="00C04AE8"/>
    <w:rsid w:val="00C0614E"/>
    <w:rsid w:val="00C0622A"/>
    <w:rsid w:val="00C0625F"/>
    <w:rsid w:val="00C06AFD"/>
    <w:rsid w:val="00C06F49"/>
    <w:rsid w:val="00C073F4"/>
    <w:rsid w:val="00C07E89"/>
    <w:rsid w:val="00C1057C"/>
    <w:rsid w:val="00C112EF"/>
    <w:rsid w:val="00C11969"/>
    <w:rsid w:val="00C11E01"/>
    <w:rsid w:val="00C120B2"/>
    <w:rsid w:val="00C12577"/>
    <w:rsid w:val="00C130C6"/>
    <w:rsid w:val="00C143FC"/>
    <w:rsid w:val="00C14518"/>
    <w:rsid w:val="00C14937"/>
    <w:rsid w:val="00C14F0C"/>
    <w:rsid w:val="00C15271"/>
    <w:rsid w:val="00C15382"/>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6C71"/>
    <w:rsid w:val="00C27D42"/>
    <w:rsid w:val="00C3155E"/>
    <w:rsid w:val="00C31C33"/>
    <w:rsid w:val="00C31FB1"/>
    <w:rsid w:val="00C32639"/>
    <w:rsid w:val="00C33015"/>
    <w:rsid w:val="00C33B16"/>
    <w:rsid w:val="00C3488E"/>
    <w:rsid w:val="00C34D28"/>
    <w:rsid w:val="00C3539F"/>
    <w:rsid w:val="00C362C6"/>
    <w:rsid w:val="00C36594"/>
    <w:rsid w:val="00C367A5"/>
    <w:rsid w:val="00C368FB"/>
    <w:rsid w:val="00C3784E"/>
    <w:rsid w:val="00C403F3"/>
    <w:rsid w:val="00C4066B"/>
    <w:rsid w:val="00C4365B"/>
    <w:rsid w:val="00C43A85"/>
    <w:rsid w:val="00C44A89"/>
    <w:rsid w:val="00C44CF4"/>
    <w:rsid w:val="00C535B1"/>
    <w:rsid w:val="00C53897"/>
    <w:rsid w:val="00C5421B"/>
    <w:rsid w:val="00C5458D"/>
    <w:rsid w:val="00C54B8D"/>
    <w:rsid w:val="00C54E53"/>
    <w:rsid w:val="00C54F76"/>
    <w:rsid w:val="00C55CA8"/>
    <w:rsid w:val="00C55F51"/>
    <w:rsid w:val="00C560FB"/>
    <w:rsid w:val="00C567EA"/>
    <w:rsid w:val="00C56DF9"/>
    <w:rsid w:val="00C575F9"/>
    <w:rsid w:val="00C6145C"/>
    <w:rsid w:val="00C61E24"/>
    <w:rsid w:val="00C63BD2"/>
    <w:rsid w:val="00C63F0A"/>
    <w:rsid w:val="00C64448"/>
    <w:rsid w:val="00C64D19"/>
    <w:rsid w:val="00C65655"/>
    <w:rsid w:val="00C666DB"/>
    <w:rsid w:val="00C6791E"/>
    <w:rsid w:val="00C701D1"/>
    <w:rsid w:val="00C70365"/>
    <w:rsid w:val="00C72F97"/>
    <w:rsid w:val="00C74BB4"/>
    <w:rsid w:val="00C75512"/>
    <w:rsid w:val="00C7557C"/>
    <w:rsid w:val="00C7595D"/>
    <w:rsid w:val="00C76082"/>
    <w:rsid w:val="00C762D3"/>
    <w:rsid w:val="00C777D5"/>
    <w:rsid w:val="00C77EA4"/>
    <w:rsid w:val="00C77F70"/>
    <w:rsid w:val="00C81169"/>
    <w:rsid w:val="00C826E5"/>
    <w:rsid w:val="00C82D25"/>
    <w:rsid w:val="00C82F45"/>
    <w:rsid w:val="00C83FA4"/>
    <w:rsid w:val="00C83FDE"/>
    <w:rsid w:val="00C8446D"/>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2E48"/>
    <w:rsid w:val="00CA3240"/>
    <w:rsid w:val="00CA3603"/>
    <w:rsid w:val="00CA5248"/>
    <w:rsid w:val="00CA53EB"/>
    <w:rsid w:val="00CA570D"/>
    <w:rsid w:val="00CA641F"/>
    <w:rsid w:val="00CA649C"/>
    <w:rsid w:val="00CB06A1"/>
    <w:rsid w:val="00CB125D"/>
    <w:rsid w:val="00CB1F4C"/>
    <w:rsid w:val="00CB3B26"/>
    <w:rsid w:val="00CB5008"/>
    <w:rsid w:val="00CB5D8C"/>
    <w:rsid w:val="00CB6790"/>
    <w:rsid w:val="00CB69C6"/>
    <w:rsid w:val="00CB6BF3"/>
    <w:rsid w:val="00CB7414"/>
    <w:rsid w:val="00CC0117"/>
    <w:rsid w:val="00CC022B"/>
    <w:rsid w:val="00CC0340"/>
    <w:rsid w:val="00CC0522"/>
    <w:rsid w:val="00CC0C6C"/>
    <w:rsid w:val="00CC0F47"/>
    <w:rsid w:val="00CC354A"/>
    <w:rsid w:val="00CC3B95"/>
    <w:rsid w:val="00CC40DF"/>
    <w:rsid w:val="00CC50F3"/>
    <w:rsid w:val="00CC57F9"/>
    <w:rsid w:val="00CD013F"/>
    <w:rsid w:val="00CD01FA"/>
    <w:rsid w:val="00CD0B50"/>
    <w:rsid w:val="00CD1717"/>
    <w:rsid w:val="00CD1984"/>
    <w:rsid w:val="00CD1B3E"/>
    <w:rsid w:val="00CD1CDE"/>
    <w:rsid w:val="00CD2F04"/>
    <w:rsid w:val="00CD2F6A"/>
    <w:rsid w:val="00CD3072"/>
    <w:rsid w:val="00CD30E9"/>
    <w:rsid w:val="00CD3760"/>
    <w:rsid w:val="00CD3967"/>
    <w:rsid w:val="00CD3AFD"/>
    <w:rsid w:val="00CD424C"/>
    <w:rsid w:val="00CD42E8"/>
    <w:rsid w:val="00CD6200"/>
    <w:rsid w:val="00CD63E2"/>
    <w:rsid w:val="00CD6D7D"/>
    <w:rsid w:val="00CD6EE8"/>
    <w:rsid w:val="00CD79CE"/>
    <w:rsid w:val="00CE1492"/>
    <w:rsid w:val="00CE2253"/>
    <w:rsid w:val="00CE3212"/>
    <w:rsid w:val="00CE3B0E"/>
    <w:rsid w:val="00CE7C44"/>
    <w:rsid w:val="00CF1D18"/>
    <w:rsid w:val="00CF1F7C"/>
    <w:rsid w:val="00CF2942"/>
    <w:rsid w:val="00CF51D0"/>
    <w:rsid w:val="00CF5B63"/>
    <w:rsid w:val="00CF5FAD"/>
    <w:rsid w:val="00CF62BE"/>
    <w:rsid w:val="00CF63CC"/>
    <w:rsid w:val="00CF67BE"/>
    <w:rsid w:val="00D004BA"/>
    <w:rsid w:val="00D00937"/>
    <w:rsid w:val="00D016AC"/>
    <w:rsid w:val="00D01F31"/>
    <w:rsid w:val="00D0280E"/>
    <w:rsid w:val="00D038A1"/>
    <w:rsid w:val="00D04898"/>
    <w:rsid w:val="00D04961"/>
    <w:rsid w:val="00D04DC6"/>
    <w:rsid w:val="00D05074"/>
    <w:rsid w:val="00D07442"/>
    <w:rsid w:val="00D074A4"/>
    <w:rsid w:val="00D078FC"/>
    <w:rsid w:val="00D07D87"/>
    <w:rsid w:val="00D10A4F"/>
    <w:rsid w:val="00D10DE6"/>
    <w:rsid w:val="00D12063"/>
    <w:rsid w:val="00D15DE4"/>
    <w:rsid w:val="00D205C1"/>
    <w:rsid w:val="00D211A2"/>
    <w:rsid w:val="00D214DD"/>
    <w:rsid w:val="00D21774"/>
    <w:rsid w:val="00D21F25"/>
    <w:rsid w:val="00D22784"/>
    <w:rsid w:val="00D24ED7"/>
    <w:rsid w:val="00D259F4"/>
    <w:rsid w:val="00D273B3"/>
    <w:rsid w:val="00D3057E"/>
    <w:rsid w:val="00D31497"/>
    <w:rsid w:val="00D31E7A"/>
    <w:rsid w:val="00D32DB4"/>
    <w:rsid w:val="00D32F62"/>
    <w:rsid w:val="00D32FA9"/>
    <w:rsid w:val="00D33E54"/>
    <w:rsid w:val="00D34061"/>
    <w:rsid w:val="00D34C78"/>
    <w:rsid w:val="00D34DD5"/>
    <w:rsid w:val="00D35890"/>
    <w:rsid w:val="00D365DB"/>
    <w:rsid w:val="00D40887"/>
    <w:rsid w:val="00D410FE"/>
    <w:rsid w:val="00D41DDF"/>
    <w:rsid w:val="00D434E8"/>
    <w:rsid w:val="00D44845"/>
    <w:rsid w:val="00D45C78"/>
    <w:rsid w:val="00D45D4F"/>
    <w:rsid w:val="00D4624B"/>
    <w:rsid w:val="00D46416"/>
    <w:rsid w:val="00D466D7"/>
    <w:rsid w:val="00D467EE"/>
    <w:rsid w:val="00D50129"/>
    <w:rsid w:val="00D50310"/>
    <w:rsid w:val="00D504CC"/>
    <w:rsid w:val="00D51734"/>
    <w:rsid w:val="00D53462"/>
    <w:rsid w:val="00D53481"/>
    <w:rsid w:val="00D54392"/>
    <w:rsid w:val="00D54596"/>
    <w:rsid w:val="00D54667"/>
    <w:rsid w:val="00D55BCC"/>
    <w:rsid w:val="00D5747C"/>
    <w:rsid w:val="00D62454"/>
    <w:rsid w:val="00D6298F"/>
    <w:rsid w:val="00D62AF9"/>
    <w:rsid w:val="00D62FAA"/>
    <w:rsid w:val="00D633A6"/>
    <w:rsid w:val="00D6391B"/>
    <w:rsid w:val="00D655D6"/>
    <w:rsid w:val="00D65E09"/>
    <w:rsid w:val="00D67384"/>
    <w:rsid w:val="00D67F36"/>
    <w:rsid w:val="00D705E1"/>
    <w:rsid w:val="00D7131E"/>
    <w:rsid w:val="00D7162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470"/>
    <w:rsid w:val="00D86A41"/>
    <w:rsid w:val="00D873EE"/>
    <w:rsid w:val="00D90078"/>
    <w:rsid w:val="00D90369"/>
    <w:rsid w:val="00D90545"/>
    <w:rsid w:val="00D90CF1"/>
    <w:rsid w:val="00D933FF"/>
    <w:rsid w:val="00D93474"/>
    <w:rsid w:val="00D934F1"/>
    <w:rsid w:val="00D94072"/>
    <w:rsid w:val="00D9510E"/>
    <w:rsid w:val="00D95FFA"/>
    <w:rsid w:val="00D9620F"/>
    <w:rsid w:val="00D96223"/>
    <w:rsid w:val="00D963DE"/>
    <w:rsid w:val="00D96A36"/>
    <w:rsid w:val="00D96C95"/>
    <w:rsid w:val="00D97A28"/>
    <w:rsid w:val="00D97ACB"/>
    <w:rsid w:val="00DA0A51"/>
    <w:rsid w:val="00DA0ED0"/>
    <w:rsid w:val="00DA2589"/>
    <w:rsid w:val="00DA25EF"/>
    <w:rsid w:val="00DA3050"/>
    <w:rsid w:val="00DA43BC"/>
    <w:rsid w:val="00DA491A"/>
    <w:rsid w:val="00DA57DC"/>
    <w:rsid w:val="00DA598F"/>
    <w:rsid w:val="00DA7997"/>
    <w:rsid w:val="00DA7D3B"/>
    <w:rsid w:val="00DB0122"/>
    <w:rsid w:val="00DB1428"/>
    <w:rsid w:val="00DB1DA4"/>
    <w:rsid w:val="00DB3AA6"/>
    <w:rsid w:val="00DB3CF6"/>
    <w:rsid w:val="00DB70C5"/>
    <w:rsid w:val="00DB7C81"/>
    <w:rsid w:val="00DB7E69"/>
    <w:rsid w:val="00DC0827"/>
    <w:rsid w:val="00DC0C40"/>
    <w:rsid w:val="00DC1C18"/>
    <w:rsid w:val="00DC2121"/>
    <w:rsid w:val="00DC22FF"/>
    <w:rsid w:val="00DC48E8"/>
    <w:rsid w:val="00DC756E"/>
    <w:rsid w:val="00DC7BAB"/>
    <w:rsid w:val="00DD2AB5"/>
    <w:rsid w:val="00DD3730"/>
    <w:rsid w:val="00DD48FD"/>
    <w:rsid w:val="00DD4A14"/>
    <w:rsid w:val="00DD518C"/>
    <w:rsid w:val="00DD59CE"/>
    <w:rsid w:val="00DD6421"/>
    <w:rsid w:val="00DD7638"/>
    <w:rsid w:val="00DE11C6"/>
    <w:rsid w:val="00DE2390"/>
    <w:rsid w:val="00DE3BF4"/>
    <w:rsid w:val="00DE3D42"/>
    <w:rsid w:val="00DE504C"/>
    <w:rsid w:val="00DE5258"/>
    <w:rsid w:val="00DE58D1"/>
    <w:rsid w:val="00DE712F"/>
    <w:rsid w:val="00DE7B5D"/>
    <w:rsid w:val="00DF147D"/>
    <w:rsid w:val="00DF194B"/>
    <w:rsid w:val="00DF2290"/>
    <w:rsid w:val="00DF2928"/>
    <w:rsid w:val="00DF311E"/>
    <w:rsid w:val="00DF3D1F"/>
    <w:rsid w:val="00DF3E90"/>
    <w:rsid w:val="00DF4637"/>
    <w:rsid w:val="00DF60DB"/>
    <w:rsid w:val="00DF6B14"/>
    <w:rsid w:val="00DF7C53"/>
    <w:rsid w:val="00E002EE"/>
    <w:rsid w:val="00E00E0E"/>
    <w:rsid w:val="00E010AF"/>
    <w:rsid w:val="00E01184"/>
    <w:rsid w:val="00E014CA"/>
    <w:rsid w:val="00E018E1"/>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39D7"/>
    <w:rsid w:val="00E13E53"/>
    <w:rsid w:val="00E14B3E"/>
    <w:rsid w:val="00E14E11"/>
    <w:rsid w:val="00E14E76"/>
    <w:rsid w:val="00E15CFB"/>
    <w:rsid w:val="00E1605B"/>
    <w:rsid w:val="00E1735E"/>
    <w:rsid w:val="00E173FA"/>
    <w:rsid w:val="00E2058B"/>
    <w:rsid w:val="00E21B1B"/>
    <w:rsid w:val="00E21EA5"/>
    <w:rsid w:val="00E22333"/>
    <w:rsid w:val="00E2277E"/>
    <w:rsid w:val="00E22CBD"/>
    <w:rsid w:val="00E25062"/>
    <w:rsid w:val="00E252DD"/>
    <w:rsid w:val="00E2574D"/>
    <w:rsid w:val="00E25A7D"/>
    <w:rsid w:val="00E3205B"/>
    <w:rsid w:val="00E32BFC"/>
    <w:rsid w:val="00E32D59"/>
    <w:rsid w:val="00E3304E"/>
    <w:rsid w:val="00E33A78"/>
    <w:rsid w:val="00E3495E"/>
    <w:rsid w:val="00E35D78"/>
    <w:rsid w:val="00E3615D"/>
    <w:rsid w:val="00E369BD"/>
    <w:rsid w:val="00E36C56"/>
    <w:rsid w:val="00E37873"/>
    <w:rsid w:val="00E40828"/>
    <w:rsid w:val="00E40A93"/>
    <w:rsid w:val="00E40D32"/>
    <w:rsid w:val="00E41810"/>
    <w:rsid w:val="00E41ECA"/>
    <w:rsid w:val="00E42562"/>
    <w:rsid w:val="00E4258E"/>
    <w:rsid w:val="00E43326"/>
    <w:rsid w:val="00E43890"/>
    <w:rsid w:val="00E4476C"/>
    <w:rsid w:val="00E44BD3"/>
    <w:rsid w:val="00E44D57"/>
    <w:rsid w:val="00E44E17"/>
    <w:rsid w:val="00E44F38"/>
    <w:rsid w:val="00E466BE"/>
    <w:rsid w:val="00E468BE"/>
    <w:rsid w:val="00E4793D"/>
    <w:rsid w:val="00E47C0C"/>
    <w:rsid w:val="00E47E25"/>
    <w:rsid w:val="00E47FBD"/>
    <w:rsid w:val="00E47FCC"/>
    <w:rsid w:val="00E50E3D"/>
    <w:rsid w:val="00E54C45"/>
    <w:rsid w:val="00E55C47"/>
    <w:rsid w:val="00E5694A"/>
    <w:rsid w:val="00E61042"/>
    <w:rsid w:val="00E6123B"/>
    <w:rsid w:val="00E6152C"/>
    <w:rsid w:val="00E616D2"/>
    <w:rsid w:val="00E617F6"/>
    <w:rsid w:val="00E63C99"/>
    <w:rsid w:val="00E644E2"/>
    <w:rsid w:val="00E647CC"/>
    <w:rsid w:val="00E66CE1"/>
    <w:rsid w:val="00E66D00"/>
    <w:rsid w:val="00E67204"/>
    <w:rsid w:val="00E678B9"/>
    <w:rsid w:val="00E67B3A"/>
    <w:rsid w:val="00E67F1B"/>
    <w:rsid w:val="00E70832"/>
    <w:rsid w:val="00E7110E"/>
    <w:rsid w:val="00E71C73"/>
    <w:rsid w:val="00E7274C"/>
    <w:rsid w:val="00E727DF"/>
    <w:rsid w:val="00E73599"/>
    <w:rsid w:val="00E740D0"/>
    <w:rsid w:val="00E749E2"/>
    <w:rsid w:val="00E75D92"/>
    <w:rsid w:val="00E77929"/>
    <w:rsid w:val="00E8083D"/>
    <w:rsid w:val="00E83538"/>
    <w:rsid w:val="00E84E9D"/>
    <w:rsid w:val="00E8583C"/>
    <w:rsid w:val="00E859BF"/>
    <w:rsid w:val="00E85D1E"/>
    <w:rsid w:val="00E87502"/>
    <w:rsid w:val="00E87BE5"/>
    <w:rsid w:val="00E9139E"/>
    <w:rsid w:val="00E916C2"/>
    <w:rsid w:val="00E92BB0"/>
    <w:rsid w:val="00E93B93"/>
    <w:rsid w:val="00E93CEE"/>
    <w:rsid w:val="00E94899"/>
    <w:rsid w:val="00E948B0"/>
    <w:rsid w:val="00E94AC5"/>
    <w:rsid w:val="00E94C9B"/>
    <w:rsid w:val="00E953FD"/>
    <w:rsid w:val="00E95ACE"/>
    <w:rsid w:val="00E95E6F"/>
    <w:rsid w:val="00E966DE"/>
    <w:rsid w:val="00E971F4"/>
    <w:rsid w:val="00EA0DD9"/>
    <w:rsid w:val="00EA0ED2"/>
    <w:rsid w:val="00EA11CD"/>
    <w:rsid w:val="00EA1C78"/>
    <w:rsid w:val="00EA2DBB"/>
    <w:rsid w:val="00EA3466"/>
    <w:rsid w:val="00EA3755"/>
    <w:rsid w:val="00EA5840"/>
    <w:rsid w:val="00EA6ED9"/>
    <w:rsid w:val="00EA7B0C"/>
    <w:rsid w:val="00EA7D19"/>
    <w:rsid w:val="00EB2518"/>
    <w:rsid w:val="00EB2EAA"/>
    <w:rsid w:val="00EB3D56"/>
    <w:rsid w:val="00EB4440"/>
    <w:rsid w:val="00EB49F9"/>
    <w:rsid w:val="00EB4DD5"/>
    <w:rsid w:val="00EB61B6"/>
    <w:rsid w:val="00EB6979"/>
    <w:rsid w:val="00EB6F34"/>
    <w:rsid w:val="00EC0049"/>
    <w:rsid w:val="00EC1537"/>
    <w:rsid w:val="00EC1A76"/>
    <w:rsid w:val="00EC20B9"/>
    <w:rsid w:val="00EC391C"/>
    <w:rsid w:val="00EC5BC3"/>
    <w:rsid w:val="00EC5CB0"/>
    <w:rsid w:val="00EC6261"/>
    <w:rsid w:val="00EC66E3"/>
    <w:rsid w:val="00EC681F"/>
    <w:rsid w:val="00EC720E"/>
    <w:rsid w:val="00EC7659"/>
    <w:rsid w:val="00EC7778"/>
    <w:rsid w:val="00ED2187"/>
    <w:rsid w:val="00ED239B"/>
    <w:rsid w:val="00ED24DE"/>
    <w:rsid w:val="00ED2B58"/>
    <w:rsid w:val="00ED3151"/>
    <w:rsid w:val="00ED3951"/>
    <w:rsid w:val="00ED4383"/>
    <w:rsid w:val="00ED463A"/>
    <w:rsid w:val="00ED4744"/>
    <w:rsid w:val="00ED55C7"/>
    <w:rsid w:val="00ED719F"/>
    <w:rsid w:val="00ED7FE9"/>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5BB8"/>
    <w:rsid w:val="00EE6158"/>
    <w:rsid w:val="00EE633F"/>
    <w:rsid w:val="00EE6C27"/>
    <w:rsid w:val="00EE74AB"/>
    <w:rsid w:val="00EE75E0"/>
    <w:rsid w:val="00EE7EC3"/>
    <w:rsid w:val="00EE7F26"/>
    <w:rsid w:val="00EF281E"/>
    <w:rsid w:val="00EF30BD"/>
    <w:rsid w:val="00EF35A0"/>
    <w:rsid w:val="00EF3920"/>
    <w:rsid w:val="00EF4812"/>
    <w:rsid w:val="00EF4AC8"/>
    <w:rsid w:val="00EF6445"/>
    <w:rsid w:val="00EF6CF9"/>
    <w:rsid w:val="00F01617"/>
    <w:rsid w:val="00F021FC"/>
    <w:rsid w:val="00F0418D"/>
    <w:rsid w:val="00F04CA3"/>
    <w:rsid w:val="00F064AD"/>
    <w:rsid w:val="00F0727F"/>
    <w:rsid w:val="00F07461"/>
    <w:rsid w:val="00F07614"/>
    <w:rsid w:val="00F07E01"/>
    <w:rsid w:val="00F116FE"/>
    <w:rsid w:val="00F1301C"/>
    <w:rsid w:val="00F131B4"/>
    <w:rsid w:val="00F14882"/>
    <w:rsid w:val="00F15190"/>
    <w:rsid w:val="00F15340"/>
    <w:rsid w:val="00F1563C"/>
    <w:rsid w:val="00F16C0E"/>
    <w:rsid w:val="00F16EA3"/>
    <w:rsid w:val="00F17748"/>
    <w:rsid w:val="00F210C8"/>
    <w:rsid w:val="00F21C5B"/>
    <w:rsid w:val="00F22495"/>
    <w:rsid w:val="00F23008"/>
    <w:rsid w:val="00F23455"/>
    <w:rsid w:val="00F23971"/>
    <w:rsid w:val="00F25BD0"/>
    <w:rsid w:val="00F25D82"/>
    <w:rsid w:val="00F30185"/>
    <w:rsid w:val="00F30227"/>
    <w:rsid w:val="00F308D5"/>
    <w:rsid w:val="00F31943"/>
    <w:rsid w:val="00F32567"/>
    <w:rsid w:val="00F32AC9"/>
    <w:rsid w:val="00F33017"/>
    <w:rsid w:val="00F352E3"/>
    <w:rsid w:val="00F362A1"/>
    <w:rsid w:val="00F369F5"/>
    <w:rsid w:val="00F36A9D"/>
    <w:rsid w:val="00F370E8"/>
    <w:rsid w:val="00F37321"/>
    <w:rsid w:val="00F4089F"/>
    <w:rsid w:val="00F41D68"/>
    <w:rsid w:val="00F41E34"/>
    <w:rsid w:val="00F421A8"/>
    <w:rsid w:val="00F4221B"/>
    <w:rsid w:val="00F43B2A"/>
    <w:rsid w:val="00F43C87"/>
    <w:rsid w:val="00F43DB3"/>
    <w:rsid w:val="00F44126"/>
    <w:rsid w:val="00F45585"/>
    <w:rsid w:val="00F45F26"/>
    <w:rsid w:val="00F46DA9"/>
    <w:rsid w:val="00F47597"/>
    <w:rsid w:val="00F47B74"/>
    <w:rsid w:val="00F47F73"/>
    <w:rsid w:val="00F51FB5"/>
    <w:rsid w:val="00F529C9"/>
    <w:rsid w:val="00F52DD9"/>
    <w:rsid w:val="00F5375C"/>
    <w:rsid w:val="00F5376A"/>
    <w:rsid w:val="00F53942"/>
    <w:rsid w:val="00F540D6"/>
    <w:rsid w:val="00F5423A"/>
    <w:rsid w:val="00F54C95"/>
    <w:rsid w:val="00F55DE8"/>
    <w:rsid w:val="00F572F0"/>
    <w:rsid w:val="00F606F8"/>
    <w:rsid w:val="00F60A1F"/>
    <w:rsid w:val="00F60CA2"/>
    <w:rsid w:val="00F61751"/>
    <w:rsid w:val="00F61C3B"/>
    <w:rsid w:val="00F62126"/>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985"/>
    <w:rsid w:val="00F82D93"/>
    <w:rsid w:val="00F832B4"/>
    <w:rsid w:val="00F8397D"/>
    <w:rsid w:val="00F839E1"/>
    <w:rsid w:val="00F843AF"/>
    <w:rsid w:val="00F84B67"/>
    <w:rsid w:val="00F84DCF"/>
    <w:rsid w:val="00F84E84"/>
    <w:rsid w:val="00F8615B"/>
    <w:rsid w:val="00F87C0C"/>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F1D"/>
    <w:rsid w:val="00FA6B00"/>
    <w:rsid w:val="00FB00BE"/>
    <w:rsid w:val="00FB064E"/>
    <w:rsid w:val="00FB09CF"/>
    <w:rsid w:val="00FB312E"/>
    <w:rsid w:val="00FB4316"/>
    <w:rsid w:val="00FB4A24"/>
    <w:rsid w:val="00FB5A13"/>
    <w:rsid w:val="00FB652E"/>
    <w:rsid w:val="00FB6885"/>
    <w:rsid w:val="00FB73E1"/>
    <w:rsid w:val="00FB7D8F"/>
    <w:rsid w:val="00FB7F7B"/>
    <w:rsid w:val="00FC0F7F"/>
    <w:rsid w:val="00FC13D6"/>
    <w:rsid w:val="00FC14DF"/>
    <w:rsid w:val="00FC1B11"/>
    <w:rsid w:val="00FC2735"/>
    <w:rsid w:val="00FC2A85"/>
    <w:rsid w:val="00FC3BA0"/>
    <w:rsid w:val="00FC4969"/>
    <w:rsid w:val="00FC527C"/>
    <w:rsid w:val="00FC54C4"/>
    <w:rsid w:val="00FC5BB5"/>
    <w:rsid w:val="00FC611C"/>
    <w:rsid w:val="00FC6277"/>
    <w:rsid w:val="00FC643F"/>
    <w:rsid w:val="00FC6A33"/>
    <w:rsid w:val="00FC789B"/>
    <w:rsid w:val="00FC7E10"/>
    <w:rsid w:val="00FD06F5"/>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1AA3"/>
    <w:rsid w:val="00FF1B95"/>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FB2ACE17-BA38-4B2A-8E7E-F80D14260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89B"/>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paragraph" w:styleId="af4">
    <w:name w:val="Body Text"/>
    <w:basedOn w:val="a"/>
    <w:link w:val="af5"/>
    <w:uiPriority w:val="99"/>
    <w:semiHidden/>
    <w:unhideWhenUsed/>
    <w:rsid w:val="00D62AF9"/>
    <w:pPr>
      <w:spacing w:after="120"/>
    </w:pPr>
  </w:style>
  <w:style w:type="character" w:customStyle="1" w:styleId="af5">
    <w:name w:val="Основной текст Знак"/>
    <w:basedOn w:val="a0"/>
    <w:link w:val="af4"/>
    <w:uiPriority w:val="99"/>
    <w:semiHidden/>
    <w:rsid w:val="00D62AF9"/>
  </w:style>
  <w:style w:type="character" w:styleId="af6">
    <w:name w:val="annotation reference"/>
    <w:basedOn w:val="a0"/>
    <w:uiPriority w:val="99"/>
    <w:semiHidden/>
    <w:unhideWhenUsed/>
    <w:rsid w:val="008D1F32"/>
    <w:rPr>
      <w:sz w:val="16"/>
      <w:szCs w:val="16"/>
    </w:rPr>
  </w:style>
  <w:style w:type="paragraph" w:styleId="af7">
    <w:name w:val="annotation text"/>
    <w:basedOn w:val="a"/>
    <w:link w:val="af8"/>
    <w:uiPriority w:val="99"/>
    <w:semiHidden/>
    <w:unhideWhenUsed/>
    <w:rsid w:val="008D1F32"/>
    <w:pPr>
      <w:spacing w:line="240" w:lineRule="auto"/>
    </w:pPr>
    <w:rPr>
      <w:sz w:val="20"/>
      <w:szCs w:val="20"/>
    </w:rPr>
  </w:style>
  <w:style w:type="character" w:customStyle="1" w:styleId="af8">
    <w:name w:val="Текст примечания Знак"/>
    <w:basedOn w:val="a0"/>
    <w:link w:val="af7"/>
    <w:uiPriority w:val="99"/>
    <w:semiHidden/>
    <w:rsid w:val="008D1F32"/>
    <w:rPr>
      <w:sz w:val="20"/>
      <w:szCs w:val="20"/>
    </w:rPr>
  </w:style>
  <w:style w:type="paragraph" w:styleId="af9">
    <w:name w:val="annotation subject"/>
    <w:basedOn w:val="af7"/>
    <w:next w:val="af7"/>
    <w:link w:val="afa"/>
    <w:uiPriority w:val="99"/>
    <w:semiHidden/>
    <w:unhideWhenUsed/>
    <w:rsid w:val="008D1F32"/>
    <w:rPr>
      <w:b/>
      <w:bCs/>
    </w:rPr>
  </w:style>
  <w:style w:type="character" w:customStyle="1" w:styleId="afa">
    <w:name w:val="Тема примечания Знак"/>
    <w:basedOn w:val="af8"/>
    <w:link w:val="af9"/>
    <w:uiPriority w:val="99"/>
    <w:semiHidden/>
    <w:rsid w:val="008D1F32"/>
    <w:rPr>
      <w:b/>
      <w:bCs/>
      <w:sz w:val="20"/>
      <w:szCs w:val="20"/>
    </w:rPr>
  </w:style>
  <w:style w:type="table" w:customStyle="1" w:styleId="2">
    <w:name w:val="Сетка таблицы2"/>
    <w:basedOn w:val="a1"/>
    <w:next w:val="a3"/>
    <w:uiPriority w:val="39"/>
    <w:rsid w:val="0033005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129133219">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AF04C-1663-4974-88EC-5F61111D5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32</Pages>
  <Words>7415</Words>
  <Characters>42270</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Клопот Светлана Анатольевна</cp:lastModifiedBy>
  <cp:revision>24</cp:revision>
  <dcterms:created xsi:type="dcterms:W3CDTF">2024-04-03T08:31:00Z</dcterms:created>
  <dcterms:modified xsi:type="dcterms:W3CDTF">2024-04-27T06:55:00Z</dcterms:modified>
</cp:coreProperties>
</file>